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7FAC" w14:textId="7291CA86" w:rsidR="001C3010" w:rsidRDefault="00000000">
      <w:pPr>
        <w:autoSpaceDE w:val="0"/>
        <w:autoSpaceDN w:val="0"/>
        <w:spacing w:line="567" w:lineRule="exact"/>
        <w:rPr>
          <w:rFonts w:ascii="Times New Roman" w:eastAsia="方正黑体_GBK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方正黑体_GBK" w:hAnsi="Times New Roman" w:cs="Times New Roman" w:hint="eastAsia"/>
          <w:kern w:val="0"/>
          <w:sz w:val="32"/>
          <w:szCs w:val="32"/>
          <w14:ligatures w14:val="none"/>
        </w:rPr>
        <w:t>附件：</w:t>
      </w:r>
    </w:p>
    <w:p w14:paraId="36A5C679" w14:textId="557F25EA" w:rsidR="001C3010" w:rsidRDefault="001C3010">
      <w:pPr>
        <w:autoSpaceDE w:val="0"/>
        <w:autoSpaceDN w:val="0"/>
        <w:spacing w:line="560" w:lineRule="exact"/>
        <w:ind w:firstLineChars="200" w:firstLine="854"/>
        <w:jc w:val="center"/>
        <w:rPr>
          <w:rFonts w:ascii="方正小标宋_GBK" w:eastAsia="方正小标宋_GBK" w:hAnsi="Times New Roman" w:cs="Times New Roman"/>
          <w:color w:val="000000"/>
          <w:spacing w:val="-13"/>
          <w:sz w:val="44"/>
          <w:szCs w:val="44"/>
        </w:rPr>
      </w:pPr>
    </w:p>
    <w:p w14:paraId="10BBD365" w14:textId="07B59FCA" w:rsidR="001C3010" w:rsidRDefault="00000000" w:rsidP="00A51E1F">
      <w:pPr>
        <w:autoSpaceDE w:val="0"/>
        <w:autoSpaceDN w:val="0"/>
        <w:spacing w:line="560" w:lineRule="exact"/>
        <w:jc w:val="center"/>
        <w:rPr>
          <w:rFonts w:ascii="方正小标宋_GBK" w:eastAsia="方正小标宋_GBK" w:hAnsi="Times New Roman" w:cs="Times New Roman"/>
          <w:color w:val="000000"/>
          <w:spacing w:val="-13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color w:val="000000"/>
          <w:spacing w:val="-13"/>
          <w:sz w:val="44"/>
          <w:szCs w:val="44"/>
        </w:rPr>
        <w:t>腾讯会议使用说明</w:t>
      </w:r>
    </w:p>
    <w:p w14:paraId="10A98F74" w14:textId="3DAB5201" w:rsidR="001C3010" w:rsidRDefault="00000000">
      <w:pPr>
        <w:autoSpaceDE w:val="0"/>
        <w:autoSpaceDN w:val="0"/>
        <w:spacing w:line="560" w:lineRule="exact"/>
        <w:ind w:firstLineChars="200" w:firstLine="640"/>
        <w:jc w:val="left"/>
        <w:rPr>
          <w:rFonts w:ascii="方正黑体_GBK" w:eastAsia="方正黑体_GBK" w:hAnsi="Times New Roman" w:cs="Times New Roman"/>
          <w:kern w:val="0"/>
          <w:sz w:val="32"/>
          <w:szCs w:val="32"/>
          <w14:ligatures w14:val="none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  <w14:ligatures w14:val="none"/>
        </w:rPr>
        <w:t>一、参会方式</w:t>
      </w:r>
    </w:p>
    <w:p w14:paraId="53F10CBD" w14:textId="357E25AB" w:rsidR="001C3010" w:rsidRDefault="00000000">
      <w:pPr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使用腾讯会议输入会议号</w:t>
      </w:r>
      <w:r w:rsidR="00F65486"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、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登录会议链接</w:t>
      </w:r>
      <w:r w:rsidR="00F65486"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或扫描二维码</w:t>
      </w:r>
      <w:r w:rsidR="004C60BE"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进行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观看。</w:t>
      </w:r>
    </w:p>
    <w:p w14:paraId="61827FF5" w14:textId="2E0E64EC" w:rsidR="001C3010" w:rsidRDefault="00697F8B">
      <w:pPr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腾讯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会议号：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697F8B"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520 123 965</w:t>
      </w:r>
    </w:p>
    <w:p w14:paraId="6673B6EA" w14:textId="59E6E2DA" w:rsidR="001C3010" w:rsidRDefault="00000000">
      <w:pPr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会议链接：</w:t>
      </w:r>
      <w:hyperlink r:id="rId6" w:history="1">
        <w:r w:rsidR="00F65486" w:rsidRPr="00EF20D6">
          <w:rPr>
            <w:rStyle w:val="ab"/>
            <w:rFonts w:ascii="Times New Roman" w:eastAsia="方正仿宋_GBK" w:hAnsi="Times New Roman" w:cs="Times New Roman"/>
            <w:kern w:val="0"/>
            <w:sz w:val="32"/>
            <w:szCs w:val="32"/>
            <w14:ligatures w14:val="none"/>
          </w:rPr>
          <w:t>https://meeting.tencent.com/dm/ZjRcuhoVj0vr</w:t>
        </w:r>
      </w:hyperlink>
    </w:p>
    <w:p w14:paraId="18812A0C" w14:textId="18441B3E" w:rsidR="00F65486" w:rsidRDefault="00F65486">
      <w:pPr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方正仿宋_GBK" w:hAnsi="Times New Roman" w:cs="Times New Roman" w:hint="eastAsia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58240" behindDoc="0" locked="0" layoutInCell="1" allowOverlap="1" wp14:anchorId="65EDE734" wp14:editId="740161A8">
            <wp:simplePos x="0" y="0"/>
            <wp:positionH relativeFrom="column">
              <wp:posOffset>1647825</wp:posOffset>
            </wp:positionH>
            <wp:positionV relativeFrom="paragraph">
              <wp:posOffset>122555</wp:posOffset>
            </wp:positionV>
            <wp:extent cx="2019300" cy="2019300"/>
            <wp:effectExtent l="0" t="0" r="0" b="0"/>
            <wp:wrapNone/>
            <wp:docPr id="6453225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22507" name="图片 6453225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会议二维码：</w:t>
      </w:r>
    </w:p>
    <w:p w14:paraId="33CC732E" w14:textId="4E1F0D0A" w:rsidR="00F65486" w:rsidRDefault="00F65486">
      <w:pPr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</w:pPr>
    </w:p>
    <w:p w14:paraId="453D8E71" w14:textId="77777777" w:rsidR="00F65486" w:rsidRDefault="00F65486">
      <w:pPr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</w:pPr>
    </w:p>
    <w:p w14:paraId="23C0ECA5" w14:textId="77777777" w:rsidR="00F65486" w:rsidRDefault="00F65486">
      <w:pPr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</w:pPr>
    </w:p>
    <w:p w14:paraId="1F642853" w14:textId="77777777" w:rsidR="00F65486" w:rsidRDefault="00F65486">
      <w:pPr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</w:pPr>
    </w:p>
    <w:p w14:paraId="1E536946" w14:textId="77777777" w:rsidR="00F65486" w:rsidRPr="00F65486" w:rsidRDefault="00F65486">
      <w:pPr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</w:pPr>
    </w:p>
    <w:p w14:paraId="003D11D8" w14:textId="77777777" w:rsidR="001C3010" w:rsidRDefault="00000000">
      <w:pPr>
        <w:autoSpaceDE w:val="0"/>
        <w:autoSpaceDN w:val="0"/>
        <w:spacing w:line="560" w:lineRule="exact"/>
        <w:ind w:firstLineChars="200" w:firstLine="640"/>
        <w:jc w:val="left"/>
        <w:rPr>
          <w:rFonts w:ascii="方正黑体_GBK" w:eastAsia="方正黑体_GBK" w:hAnsi="Times New Roman" w:cs="Times New Roman"/>
          <w:kern w:val="0"/>
          <w:sz w:val="32"/>
          <w:szCs w:val="32"/>
          <w14:ligatures w14:val="none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  <w14:ligatures w14:val="none"/>
        </w:rPr>
        <w:t>二、会场要求</w:t>
      </w:r>
    </w:p>
    <w:p w14:paraId="41E22EFC" w14:textId="77777777" w:rsidR="001C3010" w:rsidRDefault="00000000">
      <w:pPr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（一）各线上参会单位设立分会场，组织参会人员集中参会；</w:t>
      </w:r>
    </w:p>
    <w:p w14:paraId="1D315723" w14:textId="77777777" w:rsidR="001C3010" w:rsidRDefault="00000000">
      <w:pPr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（二）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请各单位高度重视、认真组织，提前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15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分钟进入会场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；</w:t>
      </w:r>
    </w:p>
    <w:p w14:paraId="08E8968F" w14:textId="77777777" w:rsidR="001C3010" w:rsidRDefault="00000000">
      <w:pPr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（三）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请将入会设备名称修改为所属单位名称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，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进入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后请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保持静音状态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。</w:t>
      </w:r>
    </w:p>
    <w:p w14:paraId="5DE4B24E" w14:textId="77777777" w:rsidR="001C3010" w:rsidRDefault="00000000">
      <w:pPr>
        <w:autoSpaceDE w:val="0"/>
        <w:autoSpaceDN w:val="0"/>
        <w:spacing w:line="560" w:lineRule="exact"/>
        <w:ind w:firstLineChars="200" w:firstLine="640"/>
        <w:jc w:val="left"/>
        <w:rPr>
          <w:rFonts w:ascii="方正黑体_GBK" w:eastAsia="方正黑体_GBK" w:hAnsi="Times New Roman" w:cs="Times New Roman"/>
          <w:kern w:val="0"/>
          <w:sz w:val="32"/>
          <w:szCs w:val="32"/>
          <w14:ligatures w14:val="none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  <w14:ligatures w14:val="none"/>
        </w:rPr>
        <w:t>三、 测试时间</w:t>
      </w:r>
    </w:p>
    <w:p w14:paraId="78AC6EE6" w14:textId="67CE64E4" w:rsidR="001C3010" w:rsidRDefault="00000000" w:rsidP="00F65486">
      <w:pPr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月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22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日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（周五）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上午</w:t>
      </w:r>
      <w:r w:rsidR="00F91F0C"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9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:</w:t>
      </w:r>
      <w:r w:rsidR="00F91F0C"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。请各相关单位联机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测试能否正常接收主席端图像、声音信号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，保持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稳定不掉线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。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有问题可拨打省校技术支持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>电话：蒋拾金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14:ligatures w14:val="none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13915962319</w:t>
      </w:r>
      <w:r>
        <w:rPr>
          <w:rFonts w:ascii="Times New Roman" w:eastAsia="方正仿宋_GBK" w:hAnsi="Times New Roman" w:cs="Times New Roman"/>
          <w:kern w:val="0"/>
          <w:sz w:val="32"/>
          <w:szCs w:val="32"/>
          <w14:ligatures w14:val="none"/>
        </w:rPr>
        <w:t>。</w:t>
      </w:r>
    </w:p>
    <w:sectPr w:rsidR="001C3010">
      <w:pgSz w:w="11906" w:h="16838"/>
      <w:pgMar w:top="1080" w:right="1440" w:bottom="108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0B32" w14:textId="77777777" w:rsidR="00657E94" w:rsidRDefault="00657E94" w:rsidP="00697F8B">
      <w:r>
        <w:separator/>
      </w:r>
    </w:p>
  </w:endnote>
  <w:endnote w:type="continuationSeparator" w:id="0">
    <w:p w14:paraId="5155B52D" w14:textId="77777777" w:rsidR="00657E94" w:rsidRDefault="00657E94" w:rsidP="0069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4048" w14:textId="77777777" w:rsidR="00657E94" w:rsidRDefault="00657E94" w:rsidP="00697F8B">
      <w:r>
        <w:separator/>
      </w:r>
    </w:p>
  </w:footnote>
  <w:footnote w:type="continuationSeparator" w:id="0">
    <w:p w14:paraId="5A57116A" w14:textId="77777777" w:rsidR="00657E94" w:rsidRDefault="00657E94" w:rsidP="00697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U3ZjE5Y2I2NzBjNTJmNTdiYzk4OWZiMzU3ODg4OWQifQ=="/>
  </w:docVars>
  <w:rsids>
    <w:rsidRoot w:val="00B96ADC"/>
    <w:rsid w:val="00020561"/>
    <w:rsid w:val="000732D7"/>
    <w:rsid w:val="000C3BE1"/>
    <w:rsid w:val="000D6D9F"/>
    <w:rsid w:val="00181F94"/>
    <w:rsid w:val="001C3010"/>
    <w:rsid w:val="00295841"/>
    <w:rsid w:val="002B12F9"/>
    <w:rsid w:val="002B4082"/>
    <w:rsid w:val="002E4C3E"/>
    <w:rsid w:val="0035150B"/>
    <w:rsid w:val="00365678"/>
    <w:rsid w:val="003A0207"/>
    <w:rsid w:val="003C08F6"/>
    <w:rsid w:val="003C5224"/>
    <w:rsid w:val="0041099A"/>
    <w:rsid w:val="00433FA0"/>
    <w:rsid w:val="00475133"/>
    <w:rsid w:val="004A203A"/>
    <w:rsid w:val="004C60BE"/>
    <w:rsid w:val="005D32DF"/>
    <w:rsid w:val="00657E94"/>
    <w:rsid w:val="00697F8B"/>
    <w:rsid w:val="007E0A7F"/>
    <w:rsid w:val="007E55DE"/>
    <w:rsid w:val="007F6959"/>
    <w:rsid w:val="00886A16"/>
    <w:rsid w:val="008A0048"/>
    <w:rsid w:val="008A116F"/>
    <w:rsid w:val="008C4043"/>
    <w:rsid w:val="009919E0"/>
    <w:rsid w:val="009B3ADB"/>
    <w:rsid w:val="009C633A"/>
    <w:rsid w:val="00A004A2"/>
    <w:rsid w:val="00A51E1F"/>
    <w:rsid w:val="00AC592E"/>
    <w:rsid w:val="00B3616C"/>
    <w:rsid w:val="00B56DE1"/>
    <w:rsid w:val="00B84CF3"/>
    <w:rsid w:val="00B96ADC"/>
    <w:rsid w:val="00C05CF0"/>
    <w:rsid w:val="00C102DE"/>
    <w:rsid w:val="00C71E45"/>
    <w:rsid w:val="00C8636E"/>
    <w:rsid w:val="00D6111C"/>
    <w:rsid w:val="00DC2840"/>
    <w:rsid w:val="00E402E0"/>
    <w:rsid w:val="00E5530B"/>
    <w:rsid w:val="00F13EB0"/>
    <w:rsid w:val="00F65486"/>
    <w:rsid w:val="00F91F0C"/>
    <w:rsid w:val="07EF5F37"/>
    <w:rsid w:val="10700789"/>
    <w:rsid w:val="45B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A11E5"/>
  <w15:docId w15:val="{EE1C83BB-535C-421C-B105-759E42AB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character" w:styleId="ab">
    <w:name w:val="Hyperlink"/>
    <w:basedOn w:val="a0"/>
    <w:uiPriority w:val="99"/>
    <w:unhideWhenUsed/>
    <w:rsid w:val="00F6548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65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.tencent.com/dm/ZjRcuhoVj0v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祁维</dc:creator>
  <cp:lastModifiedBy>祁维</cp:lastModifiedBy>
  <cp:revision>5</cp:revision>
  <dcterms:created xsi:type="dcterms:W3CDTF">2024-03-20T03:04:00Z</dcterms:created>
  <dcterms:modified xsi:type="dcterms:W3CDTF">2024-03-20T03:06:00Z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6E0882182FBC417E97096C8E0E398E12_12</vt:lpwstr>
  </property>
</Properties>
</file>