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047" w:rsidRDefault="005D4047">
      <w:pPr>
        <w:rPr>
          <w:rFonts w:ascii="Times New Roman"/>
          <w:sz w:val="25"/>
        </w:rPr>
        <w:sectPr w:rsidR="005D4047">
          <w:footerReference w:type="default" r:id="rId8"/>
          <w:pgSz w:w="16840" w:h="11910" w:orient="landscape"/>
          <w:pgMar w:top="1100" w:right="640" w:bottom="280" w:left="640" w:header="0" w:footer="0" w:gutter="0"/>
          <w:cols w:space="720"/>
        </w:sectPr>
      </w:pPr>
    </w:p>
    <w:p w:rsidR="005D4047" w:rsidRDefault="00D07A4A" w:rsidP="00027F60">
      <w:pPr>
        <w:spacing w:before="54"/>
        <w:jc w:val="both"/>
        <w:rPr>
          <w:rFonts w:ascii="黑体" w:eastAsia="黑体"/>
          <w:sz w:val="32"/>
        </w:rPr>
      </w:pPr>
      <w:r>
        <w:rPr>
          <w:rFonts w:ascii="黑体" w:eastAsia="黑体" w:hint="eastAsia"/>
          <w:spacing w:val="-27"/>
          <w:sz w:val="32"/>
        </w:rPr>
        <w:lastRenderedPageBreak/>
        <w:t>附件</w:t>
      </w:r>
      <w:r>
        <w:rPr>
          <w:rFonts w:ascii="黑体" w:eastAsia="黑体" w:hint="eastAsia"/>
          <w:spacing w:val="-27"/>
          <w:sz w:val="32"/>
        </w:rPr>
        <w:t xml:space="preserve"> </w:t>
      </w:r>
      <w:r>
        <w:rPr>
          <w:rFonts w:ascii="黑体" w:eastAsia="黑体" w:hint="eastAsia"/>
          <w:sz w:val="32"/>
        </w:rPr>
        <w:t>3</w:t>
      </w:r>
    </w:p>
    <w:p w:rsidR="005D4047" w:rsidRDefault="00D07A4A">
      <w:pPr>
        <w:pStyle w:val="a3"/>
        <w:spacing w:before="5"/>
        <w:rPr>
          <w:rFonts w:ascii="黑体"/>
          <w:sz w:val="41"/>
        </w:rPr>
      </w:pPr>
      <w:r>
        <w:br w:type="column"/>
      </w:r>
    </w:p>
    <w:p w:rsidR="005D4047" w:rsidRDefault="00D07A4A">
      <w:pPr>
        <w:ind w:left="800"/>
        <w:rPr>
          <w:rFonts w:ascii="Arial Unicode MS" w:eastAsia="Arial Unicode MS"/>
          <w:sz w:val="32"/>
        </w:rPr>
      </w:pPr>
      <w:r>
        <w:rPr>
          <w:rFonts w:ascii="Arial Unicode MS" w:eastAsia="Arial Unicode MS" w:hint="eastAsia"/>
          <w:sz w:val="32"/>
        </w:rPr>
        <w:t>国家开放大学新冠肺炎疫情防控学生先进个人推荐汇总表</w:t>
      </w:r>
    </w:p>
    <w:p w:rsidR="005D4047" w:rsidRDefault="005D4047">
      <w:pPr>
        <w:rPr>
          <w:rFonts w:ascii="Arial Unicode MS" w:eastAsia="Arial Unicode MS"/>
          <w:sz w:val="32"/>
        </w:rPr>
        <w:sectPr w:rsidR="005D4047">
          <w:type w:val="continuous"/>
          <w:pgSz w:w="16840" w:h="11910" w:orient="landscape"/>
          <w:pgMar w:top="1600" w:right="640" w:bottom="1400" w:left="640" w:header="720" w:footer="720" w:gutter="0"/>
          <w:cols w:num="2" w:space="720" w:equalWidth="0">
            <w:col w:w="1720" w:space="1258"/>
            <w:col w:w="12582"/>
          </w:cols>
        </w:sectPr>
      </w:pPr>
    </w:p>
    <w:p w:rsidR="005D4047" w:rsidRDefault="005D4047">
      <w:pPr>
        <w:pStyle w:val="a3"/>
        <w:spacing w:before="13"/>
        <w:rPr>
          <w:rFonts w:ascii="Arial Unicode MS"/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58"/>
        <w:gridCol w:w="1274"/>
        <w:gridCol w:w="567"/>
        <w:gridCol w:w="851"/>
        <w:gridCol w:w="851"/>
        <w:gridCol w:w="1274"/>
        <w:gridCol w:w="1029"/>
        <w:gridCol w:w="710"/>
        <w:gridCol w:w="851"/>
        <w:gridCol w:w="2514"/>
        <w:gridCol w:w="2410"/>
        <w:gridCol w:w="1311"/>
      </w:tblGrid>
      <w:tr w:rsidR="005D4047">
        <w:trPr>
          <w:trHeight w:val="1080"/>
        </w:trPr>
        <w:tc>
          <w:tcPr>
            <w:tcW w:w="711" w:type="dxa"/>
          </w:tcPr>
          <w:p w:rsidR="005D4047" w:rsidRDefault="005D4047">
            <w:pPr>
              <w:pStyle w:val="TableParagraph"/>
              <w:spacing w:before="10"/>
              <w:rPr>
                <w:rFonts w:ascii="Arial Unicode MS"/>
                <w:sz w:val="26"/>
              </w:rPr>
            </w:pPr>
          </w:p>
          <w:p w:rsidR="005D4047" w:rsidRDefault="00D07A4A">
            <w:pPr>
              <w:pStyle w:val="TableParagraph"/>
              <w:ind w:left="93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958" w:type="dxa"/>
          </w:tcPr>
          <w:p w:rsidR="005D4047" w:rsidRDefault="005D4047">
            <w:pPr>
              <w:pStyle w:val="TableParagraph"/>
              <w:spacing w:before="10"/>
              <w:rPr>
                <w:rFonts w:ascii="Arial Unicode MS"/>
                <w:sz w:val="26"/>
              </w:rPr>
            </w:pPr>
          </w:p>
          <w:p w:rsidR="005D4047" w:rsidRDefault="00D07A4A">
            <w:pPr>
              <w:pStyle w:val="TableParagraph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学号</w:t>
            </w:r>
          </w:p>
        </w:tc>
        <w:tc>
          <w:tcPr>
            <w:tcW w:w="1274" w:type="dxa"/>
          </w:tcPr>
          <w:p w:rsidR="005D4047" w:rsidRDefault="005D4047">
            <w:pPr>
              <w:pStyle w:val="TableParagraph"/>
              <w:spacing w:before="10"/>
              <w:rPr>
                <w:rFonts w:ascii="Arial Unicode MS"/>
                <w:sz w:val="26"/>
              </w:rPr>
            </w:pPr>
          </w:p>
          <w:p w:rsidR="005D4047" w:rsidRDefault="00D07A4A">
            <w:pPr>
              <w:pStyle w:val="TableParagraph"/>
              <w:ind w:left="396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567" w:type="dxa"/>
          </w:tcPr>
          <w:p w:rsidR="005D4047" w:rsidRDefault="00D07A4A">
            <w:pPr>
              <w:pStyle w:val="TableParagraph"/>
              <w:spacing w:before="191"/>
              <w:ind w:left="161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性</w:t>
            </w:r>
          </w:p>
          <w:p w:rsidR="005D4047" w:rsidRDefault="005D4047">
            <w:pPr>
              <w:pStyle w:val="TableParagraph"/>
              <w:spacing w:before="7"/>
              <w:rPr>
                <w:rFonts w:ascii="Arial Unicode MS"/>
                <w:sz w:val="13"/>
              </w:rPr>
            </w:pPr>
          </w:p>
          <w:p w:rsidR="005D4047" w:rsidRDefault="00D07A4A">
            <w:pPr>
              <w:pStyle w:val="TableParagraph"/>
              <w:ind w:left="161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别</w:t>
            </w:r>
          </w:p>
        </w:tc>
        <w:tc>
          <w:tcPr>
            <w:tcW w:w="851" w:type="dxa"/>
          </w:tcPr>
          <w:p w:rsidR="005D4047" w:rsidRDefault="005D4047">
            <w:pPr>
              <w:pStyle w:val="TableParagraph"/>
              <w:spacing w:before="10"/>
              <w:rPr>
                <w:rFonts w:ascii="Arial Unicode MS"/>
                <w:sz w:val="26"/>
              </w:rPr>
            </w:pPr>
          </w:p>
          <w:p w:rsidR="005D4047" w:rsidRDefault="00D07A4A">
            <w:pPr>
              <w:pStyle w:val="TableParagraph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民族</w:t>
            </w:r>
          </w:p>
        </w:tc>
        <w:tc>
          <w:tcPr>
            <w:tcW w:w="851" w:type="dxa"/>
          </w:tcPr>
          <w:p w:rsidR="005D4047" w:rsidRDefault="00D07A4A">
            <w:pPr>
              <w:pStyle w:val="TableParagraph"/>
              <w:spacing w:before="191"/>
              <w:ind w:left="18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出生</w:t>
            </w:r>
          </w:p>
          <w:p w:rsidR="005D4047" w:rsidRDefault="005D4047">
            <w:pPr>
              <w:pStyle w:val="TableParagraph"/>
              <w:spacing w:before="7"/>
              <w:rPr>
                <w:rFonts w:ascii="Arial Unicode MS"/>
                <w:sz w:val="13"/>
              </w:rPr>
            </w:pPr>
          </w:p>
          <w:p w:rsidR="005D4047" w:rsidRDefault="00D07A4A">
            <w:pPr>
              <w:pStyle w:val="TableParagraph"/>
              <w:ind w:left="18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年月</w:t>
            </w:r>
          </w:p>
        </w:tc>
        <w:tc>
          <w:tcPr>
            <w:tcW w:w="1274" w:type="dxa"/>
          </w:tcPr>
          <w:p w:rsidR="005D4047" w:rsidRDefault="00D07A4A">
            <w:pPr>
              <w:pStyle w:val="TableParagraph"/>
              <w:spacing w:before="191"/>
              <w:ind w:left="33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所在学</w:t>
            </w:r>
          </w:p>
          <w:p w:rsidR="005D4047" w:rsidRDefault="005D4047">
            <w:pPr>
              <w:pStyle w:val="TableParagraph"/>
              <w:spacing w:before="7"/>
              <w:rPr>
                <w:rFonts w:ascii="Arial Unicode MS"/>
                <w:sz w:val="13"/>
              </w:rPr>
            </w:pPr>
          </w:p>
          <w:p w:rsidR="005D4047" w:rsidRDefault="00D07A4A">
            <w:pPr>
              <w:pStyle w:val="TableParagraph"/>
              <w:ind w:left="275"/>
              <w:rPr>
                <w:b/>
                <w:sz w:val="24"/>
              </w:rPr>
            </w:pPr>
            <w:proofErr w:type="gramStart"/>
            <w:r>
              <w:rPr>
                <w:b/>
                <w:w w:val="95"/>
                <w:sz w:val="24"/>
              </w:rPr>
              <w:t>习中心</w:t>
            </w:r>
            <w:proofErr w:type="gramEnd"/>
          </w:p>
        </w:tc>
        <w:tc>
          <w:tcPr>
            <w:tcW w:w="1029" w:type="dxa"/>
          </w:tcPr>
          <w:p w:rsidR="005D4047" w:rsidRDefault="00D07A4A">
            <w:pPr>
              <w:pStyle w:val="TableParagraph"/>
              <w:spacing w:before="191"/>
              <w:ind w:left="132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入学时</w:t>
            </w:r>
          </w:p>
          <w:p w:rsidR="005D4047" w:rsidRDefault="005D4047">
            <w:pPr>
              <w:pStyle w:val="TableParagraph"/>
              <w:spacing w:before="7"/>
              <w:rPr>
                <w:rFonts w:ascii="Arial Unicode MS"/>
                <w:sz w:val="13"/>
              </w:rPr>
            </w:pPr>
          </w:p>
          <w:p w:rsidR="005D4047" w:rsidRDefault="00D07A4A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间</w:t>
            </w:r>
          </w:p>
        </w:tc>
        <w:tc>
          <w:tcPr>
            <w:tcW w:w="710" w:type="dxa"/>
          </w:tcPr>
          <w:p w:rsidR="005D4047" w:rsidRDefault="005D4047">
            <w:pPr>
              <w:pStyle w:val="TableParagraph"/>
              <w:spacing w:before="10"/>
              <w:rPr>
                <w:rFonts w:ascii="Arial Unicode MS"/>
                <w:sz w:val="26"/>
              </w:rPr>
            </w:pPr>
          </w:p>
          <w:p w:rsidR="005D4047" w:rsidRDefault="00D07A4A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专业</w:t>
            </w:r>
          </w:p>
        </w:tc>
        <w:tc>
          <w:tcPr>
            <w:tcW w:w="851" w:type="dxa"/>
          </w:tcPr>
          <w:p w:rsidR="005D4047" w:rsidRDefault="005D4047">
            <w:pPr>
              <w:pStyle w:val="TableParagraph"/>
              <w:spacing w:before="10"/>
              <w:rPr>
                <w:rFonts w:ascii="Arial Unicode MS"/>
                <w:sz w:val="26"/>
              </w:rPr>
            </w:pPr>
          </w:p>
          <w:p w:rsidR="005D4047" w:rsidRDefault="00D07A4A">
            <w:pPr>
              <w:pStyle w:val="TableParagraph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本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专</w:t>
            </w:r>
          </w:p>
        </w:tc>
        <w:tc>
          <w:tcPr>
            <w:tcW w:w="2514" w:type="dxa"/>
          </w:tcPr>
          <w:p w:rsidR="005D4047" w:rsidRDefault="005D4047">
            <w:pPr>
              <w:pStyle w:val="TableParagraph"/>
              <w:spacing w:before="10"/>
              <w:rPr>
                <w:rFonts w:ascii="Arial Unicode MS"/>
                <w:sz w:val="26"/>
              </w:rPr>
            </w:pPr>
          </w:p>
          <w:p w:rsidR="005D4047" w:rsidRDefault="00D07A4A">
            <w:pPr>
              <w:pStyle w:val="TableParagraph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身份证号</w:t>
            </w:r>
          </w:p>
        </w:tc>
        <w:tc>
          <w:tcPr>
            <w:tcW w:w="2410" w:type="dxa"/>
          </w:tcPr>
          <w:p w:rsidR="005D4047" w:rsidRDefault="00D07A4A">
            <w:pPr>
              <w:pStyle w:val="TableParagraph"/>
              <w:spacing w:before="191"/>
              <w:ind w:left="221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中国工商银行</w:t>
            </w:r>
          </w:p>
          <w:p w:rsidR="005D4047" w:rsidRDefault="005D4047">
            <w:pPr>
              <w:pStyle w:val="TableParagraph"/>
              <w:spacing w:before="7"/>
              <w:rPr>
                <w:rFonts w:ascii="Arial Unicode MS"/>
                <w:sz w:val="13"/>
              </w:rPr>
            </w:pPr>
          </w:p>
          <w:p w:rsidR="005D4047" w:rsidRDefault="00D07A4A">
            <w:pPr>
              <w:pStyle w:val="TableParagraph"/>
              <w:ind w:left="221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卡号及开户行名称</w:t>
            </w:r>
          </w:p>
        </w:tc>
        <w:tc>
          <w:tcPr>
            <w:tcW w:w="1311" w:type="dxa"/>
          </w:tcPr>
          <w:p w:rsidR="005D4047" w:rsidRDefault="005D4047">
            <w:pPr>
              <w:pStyle w:val="TableParagraph"/>
              <w:spacing w:before="10"/>
              <w:rPr>
                <w:rFonts w:ascii="Arial Unicode MS"/>
                <w:sz w:val="26"/>
              </w:rPr>
            </w:pPr>
          </w:p>
          <w:p w:rsidR="005D4047" w:rsidRDefault="00D07A4A">
            <w:pPr>
              <w:pStyle w:val="TableParagraph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联系方式</w:t>
            </w:r>
          </w:p>
        </w:tc>
      </w:tr>
      <w:tr w:rsidR="005D4047">
        <w:trPr>
          <w:trHeight w:val="540"/>
        </w:trPr>
        <w:tc>
          <w:tcPr>
            <w:tcW w:w="711" w:type="dxa"/>
          </w:tcPr>
          <w:p w:rsidR="005D4047" w:rsidRDefault="00D07A4A">
            <w:pPr>
              <w:pStyle w:val="TableParagraph"/>
              <w:spacing w:before="19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8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4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4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29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10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14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10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1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D4047">
        <w:trPr>
          <w:trHeight w:val="540"/>
        </w:trPr>
        <w:tc>
          <w:tcPr>
            <w:tcW w:w="711" w:type="dxa"/>
          </w:tcPr>
          <w:p w:rsidR="005D4047" w:rsidRDefault="00D07A4A">
            <w:pPr>
              <w:pStyle w:val="TableParagraph"/>
              <w:spacing w:before="19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8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4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4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29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10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14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10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1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D4047">
        <w:trPr>
          <w:trHeight w:val="540"/>
        </w:trPr>
        <w:tc>
          <w:tcPr>
            <w:tcW w:w="711" w:type="dxa"/>
          </w:tcPr>
          <w:p w:rsidR="005D4047" w:rsidRDefault="00D07A4A">
            <w:pPr>
              <w:pStyle w:val="TableParagraph"/>
              <w:spacing w:before="19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8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4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4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29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10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14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10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1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D4047">
        <w:trPr>
          <w:trHeight w:val="540"/>
        </w:trPr>
        <w:tc>
          <w:tcPr>
            <w:tcW w:w="711" w:type="dxa"/>
          </w:tcPr>
          <w:p w:rsidR="005D4047" w:rsidRDefault="00D07A4A">
            <w:pPr>
              <w:pStyle w:val="TableParagraph"/>
              <w:spacing w:before="19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58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4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4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29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10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14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10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1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D4047">
        <w:trPr>
          <w:trHeight w:val="540"/>
        </w:trPr>
        <w:tc>
          <w:tcPr>
            <w:tcW w:w="711" w:type="dxa"/>
          </w:tcPr>
          <w:p w:rsidR="005D4047" w:rsidRDefault="00D07A4A">
            <w:pPr>
              <w:pStyle w:val="TableParagraph"/>
              <w:spacing w:before="19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8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4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4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29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10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14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10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1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D4047">
        <w:trPr>
          <w:trHeight w:val="540"/>
        </w:trPr>
        <w:tc>
          <w:tcPr>
            <w:tcW w:w="711" w:type="dxa"/>
          </w:tcPr>
          <w:p w:rsidR="005D4047" w:rsidRDefault="00D07A4A">
            <w:pPr>
              <w:pStyle w:val="TableParagraph"/>
              <w:spacing w:before="19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58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4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4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29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10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14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10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1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D4047">
        <w:trPr>
          <w:trHeight w:val="540"/>
        </w:trPr>
        <w:tc>
          <w:tcPr>
            <w:tcW w:w="711" w:type="dxa"/>
          </w:tcPr>
          <w:p w:rsidR="005D4047" w:rsidRDefault="00D07A4A">
            <w:pPr>
              <w:pStyle w:val="TableParagraph"/>
              <w:spacing w:before="19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58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4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4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29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10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14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10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1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D4047">
        <w:trPr>
          <w:trHeight w:val="540"/>
        </w:trPr>
        <w:tc>
          <w:tcPr>
            <w:tcW w:w="711" w:type="dxa"/>
          </w:tcPr>
          <w:p w:rsidR="005D4047" w:rsidRDefault="00D07A4A">
            <w:pPr>
              <w:pStyle w:val="TableParagraph"/>
              <w:spacing w:before="19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58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4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4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29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10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14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10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1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D4047">
        <w:trPr>
          <w:trHeight w:val="540"/>
        </w:trPr>
        <w:tc>
          <w:tcPr>
            <w:tcW w:w="711" w:type="dxa"/>
          </w:tcPr>
          <w:p w:rsidR="005D4047" w:rsidRDefault="00D07A4A">
            <w:pPr>
              <w:pStyle w:val="TableParagraph"/>
              <w:spacing w:before="19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58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4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4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29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10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14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10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1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D4047">
        <w:trPr>
          <w:trHeight w:val="540"/>
        </w:trPr>
        <w:tc>
          <w:tcPr>
            <w:tcW w:w="711" w:type="dxa"/>
          </w:tcPr>
          <w:p w:rsidR="005D4047" w:rsidRDefault="00D07A4A">
            <w:pPr>
              <w:pStyle w:val="TableParagraph"/>
              <w:spacing w:before="192"/>
              <w:ind w:left="93" w:right="8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58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4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4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29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10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14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10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1" w:type="dxa"/>
          </w:tcPr>
          <w:p w:rsidR="005D4047" w:rsidRDefault="005D4047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5D4047" w:rsidRDefault="005D4047">
      <w:pPr>
        <w:jc w:val="center"/>
        <w:rPr>
          <w:rFonts w:ascii="Arial Unicode MS" w:hAnsi="Arial Unicode MS"/>
          <w:sz w:val="28"/>
        </w:rPr>
        <w:sectPr w:rsidR="005D4047">
          <w:type w:val="continuous"/>
          <w:pgSz w:w="16840" w:h="11910" w:orient="landscape"/>
          <w:pgMar w:top="1600" w:right="640" w:bottom="1400" w:left="640" w:header="720" w:footer="720" w:gutter="0"/>
          <w:cols w:space="720"/>
        </w:sectPr>
      </w:pPr>
      <w:bookmarkStart w:id="0" w:name="_GoBack"/>
      <w:bookmarkEnd w:id="0"/>
    </w:p>
    <w:p w:rsidR="005D4047" w:rsidRDefault="005D4047" w:rsidP="00027F60">
      <w:pPr>
        <w:pStyle w:val="a3"/>
        <w:spacing w:before="12"/>
        <w:rPr>
          <w:rFonts w:ascii="Arial Unicode MS"/>
          <w:sz w:val="15"/>
        </w:rPr>
      </w:pPr>
    </w:p>
    <w:sectPr w:rsidR="005D4047" w:rsidSect="00027F60">
      <w:pgSz w:w="11910" w:h="16840"/>
      <w:pgMar w:top="1600" w:right="1080" w:bottom="1480" w:left="1080" w:header="0" w:footer="12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A4A" w:rsidRDefault="00D07A4A">
      <w:r>
        <w:separator/>
      </w:r>
    </w:p>
  </w:endnote>
  <w:endnote w:type="continuationSeparator" w:id="0">
    <w:p w:rsidR="00D07A4A" w:rsidRDefault="00D07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047" w:rsidRDefault="005D4047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A4A" w:rsidRDefault="00D07A4A">
      <w:r>
        <w:separator/>
      </w:r>
    </w:p>
  </w:footnote>
  <w:footnote w:type="continuationSeparator" w:id="0">
    <w:p w:rsidR="00D07A4A" w:rsidRDefault="00D07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6376B"/>
    <w:multiLevelType w:val="hybridMultilevel"/>
    <w:tmpl w:val="8C4E38A2"/>
    <w:lvl w:ilvl="0" w:tplc="FDD6A2C2">
      <w:start w:val="1"/>
      <w:numFmt w:val="decimal"/>
      <w:lvlText w:val="%1.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8"/>
        <w:szCs w:val="28"/>
        <w:lang w:val="zh-CN" w:eastAsia="zh-CN" w:bidi="zh-CN"/>
      </w:rPr>
    </w:lvl>
    <w:lvl w:ilvl="1" w:tplc="8F428470">
      <w:start w:val="2"/>
      <w:numFmt w:val="decimal"/>
      <w:lvlText w:val="%2."/>
      <w:lvlJc w:val="left"/>
      <w:pPr>
        <w:ind w:left="2435" w:hanging="22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zh-CN" w:eastAsia="zh-CN" w:bidi="zh-CN"/>
      </w:rPr>
    </w:lvl>
    <w:lvl w:ilvl="2" w:tplc="215AD114">
      <w:numFmt w:val="bullet"/>
      <w:lvlText w:val="•"/>
      <w:lvlJc w:val="left"/>
      <w:pPr>
        <w:ind w:left="3298" w:hanging="228"/>
      </w:pPr>
      <w:rPr>
        <w:rFonts w:hint="default"/>
        <w:lang w:val="zh-CN" w:eastAsia="zh-CN" w:bidi="zh-CN"/>
      </w:rPr>
    </w:lvl>
    <w:lvl w:ilvl="3" w:tplc="A3661D5A">
      <w:numFmt w:val="bullet"/>
      <w:lvlText w:val="•"/>
      <w:lvlJc w:val="left"/>
      <w:pPr>
        <w:ind w:left="4157" w:hanging="228"/>
      </w:pPr>
      <w:rPr>
        <w:rFonts w:hint="default"/>
        <w:lang w:val="zh-CN" w:eastAsia="zh-CN" w:bidi="zh-CN"/>
      </w:rPr>
    </w:lvl>
    <w:lvl w:ilvl="4" w:tplc="4F304AD4">
      <w:numFmt w:val="bullet"/>
      <w:lvlText w:val="•"/>
      <w:lvlJc w:val="left"/>
      <w:pPr>
        <w:ind w:left="5015" w:hanging="228"/>
      </w:pPr>
      <w:rPr>
        <w:rFonts w:hint="default"/>
        <w:lang w:val="zh-CN" w:eastAsia="zh-CN" w:bidi="zh-CN"/>
      </w:rPr>
    </w:lvl>
    <w:lvl w:ilvl="5" w:tplc="1ECCDECA">
      <w:numFmt w:val="bullet"/>
      <w:lvlText w:val="•"/>
      <w:lvlJc w:val="left"/>
      <w:pPr>
        <w:ind w:left="5874" w:hanging="228"/>
      </w:pPr>
      <w:rPr>
        <w:rFonts w:hint="default"/>
        <w:lang w:val="zh-CN" w:eastAsia="zh-CN" w:bidi="zh-CN"/>
      </w:rPr>
    </w:lvl>
    <w:lvl w:ilvl="6" w:tplc="7422C9E2">
      <w:numFmt w:val="bullet"/>
      <w:lvlText w:val="•"/>
      <w:lvlJc w:val="left"/>
      <w:pPr>
        <w:ind w:left="6732" w:hanging="228"/>
      </w:pPr>
      <w:rPr>
        <w:rFonts w:hint="default"/>
        <w:lang w:val="zh-CN" w:eastAsia="zh-CN" w:bidi="zh-CN"/>
      </w:rPr>
    </w:lvl>
    <w:lvl w:ilvl="7" w:tplc="6CF6B830">
      <w:numFmt w:val="bullet"/>
      <w:lvlText w:val="•"/>
      <w:lvlJc w:val="left"/>
      <w:pPr>
        <w:ind w:left="7591" w:hanging="228"/>
      </w:pPr>
      <w:rPr>
        <w:rFonts w:hint="default"/>
        <w:lang w:val="zh-CN" w:eastAsia="zh-CN" w:bidi="zh-CN"/>
      </w:rPr>
    </w:lvl>
    <w:lvl w:ilvl="8" w:tplc="780608BE">
      <w:numFmt w:val="bullet"/>
      <w:lvlText w:val="•"/>
      <w:lvlJc w:val="left"/>
      <w:pPr>
        <w:ind w:left="8449" w:hanging="228"/>
      </w:pPr>
      <w:rPr>
        <w:rFonts w:hint="default"/>
        <w:lang w:val="zh-CN" w:eastAsia="zh-CN" w:bidi="zh-CN"/>
      </w:rPr>
    </w:lvl>
  </w:abstractNum>
  <w:abstractNum w:abstractNumId="1">
    <w:nsid w:val="5A966C0A"/>
    <w:multiLevelType w:val="hybridMultilevel"/>
    <w:tmpl w:val="06F64AEA"/>
    <w:lvl w:ilvl="0" w:tplc="67602918">
      <w:start w:val="1"/>
      <w:numFmt w:val="decimal"/>
      <w:lvlText w:val="%1.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zh-CN" w:eastAsia="zh-CN" w:bidi="zh-CN"/>
      </w:rPr>
    </w:lvl>
    <w:lvl w:ilvl="1" w:tplc="C4B6EBFC">
      <w:numFmt w:val="bullet"/>
      <w:lvlText w:val="•"/>
      <w:lvlJc w:val="left"/>
      <w:pPr>
        <w:ind w:left="1646" w:hanging="228"/>
      </w:pPr>
      <w:rPr>
        <w:rFonts w:hint="default"/>
        <w:lang w:val="zh-CN" w:eastAsia="zh-CN" w:bidi="zh-CN"/>
      </w:rPr>
    </w:lvl>
    <w:lvl w:ilvl="2" w:tplc="A88A5B94">
      <w:numFmt w:val="bullet"/>
      <w:lvlText w:val="•"/>
      <w:lvlJc w:val="left"/>
      <w:pPr>
        <w:ind w:left="2593" w:hanging="228"/>
      </w:pPr>
      <w:rPr>
        <w:rFonts w:hint="default"/>
        <w:lang w:val="zh-CN" w:eastAsia="zh-CN" w:bidi="zh-CN"/>
      </w:rPr>
    </w:lvl>
    <w:lvl w:ilvl="3" w:tplc="CF581770">
      <w:numFmt w:val="bullet"/>
      <w:lvlText w:val="•"/>
      <w:lvlJc w:val="left"/>
      <w:pPr>
        <w:ind w:left="3540" w:hanging="228"/>
      </w:pPr>
      <w:rPr>
        <w:rFonts w:hint="default"/>
        <w:lang w:val="zh-CN" w:eastAsia="zh-CN" w:bidi="zh-CN"/>
      </w:rPr>
    </w:lvl>
    <w:lvl w:ilvl="4" w:tplc="9648CD1A">
      <w:numFmt w:val="bullet"/>
      <w:lvlText w:val="•"/>
      <w:lvlJc w:val="left"/>
      <w:pPr>
        <w:ind w:left="4486" w:hanging="228"/>
      </w:pPr>
      <w:rPr>
        <w:rFonts w:hint="default"/>
        <w:lang w:val="zh-CN" w:eastAsia="zh-CN" w:bidi="zh-CN"/>
      </w:rPr>
    </w:lvl>
    <w:lvl w:ilvl="5" w:tplc="D4681758">
      <w:numFmt w:val="bullet"/>
      <w:lvlText w:val="•"/>
      <w:lvlJc w:val="left"/>
      <w:pPr>
        <w:ind w:left="5433" w:hanging="228"/>
      </w:pPr>
      <w:rPr>
        <w:rFonts w:hint="default"/>
        <w:lang w:val="zh-CN" w:eastAsia="zh-CN" w:bidi="zh-CN"/>
      </w:rPr>
    </w:lvl>
    <w:lvl w:ilvl="6" w:tplc="01DCC2BA">
      <w:numFmt w:val="bullet"/>
      <w:lvlText w:val="•"/>
      <w:lvlJc w:val="left"/>
      <w:pPr>
        <w:ind w:left="6380" w:hanging="228"/>
      </w:pPr>
      <w:rPr>
        <w:rFonts w:hint="default"/>
        <w:lang w:val="zh-CN" w:eastAsia="zh-CN" w:bidi="zh-CN"/>
      </w:rPr>
    </w:lvl>
    <w:lvl w:ilvl="7" w:tplc="07023A74">
      <w:numFmt w:val="bullet"/>
      <w:lvlText w:val="•"/>
      <w:lvlJc w:val="left"/>
      <w:pPr>
        <w:ind w:left="7326" w:hanging="228"/>
      </w:pPr>
      <w:rPr>
        <w:rFonts w:hint="default"/>
        <w:lang w:val="zh-CN" w:eastAsia="zh-CN" w:bidi="zh-CN"/>
      </w:rPr>
    </w:lvl>
    <w:lvl w:ilvl="8" w:tplc="DFF66E3E">
      <w:numFmt w:val="bullet"/>
      <w:lvlText w:val="•"/>
      <w:lvlJc w:val="left"/>
      <w:pPr>
        <w:ind w:left="8273" w:hanging="228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047"/>
    <w:rsid w:val="00027F60"/>
    <w:rsid w:val="005D4047"/>
    <w:rsid w:val="00D07A4A"/>
    <w:rsid w:val="00DF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仿宋" w:eastAsia="仿宋" w:hAnsi="仿宋" w:cs="仿宋"/>
      <w:lang w:val="zh-CN" w:eastAsia="zh-CN" w:bidi="zh-CN"/>
    </w:rPr>
  </w:style>
  <w:style w:type="paragraph" w:styleId="1">
    <w:name w:val="heading 1"/>
    <w:basedOn w:val="a"/>
    <w:uiPriority w:val="1"/>
    <w:qFormat/>
    <w:pPr>
      <w:spacing w:before="54"/>
      <w:ind w:left="508"/>
      <w:outlineLvl w:val="0"/>
    </w:pPr>
    <w:rPr>
      <w:rFonts w:ascii="Arial Unicode MS" w:eastAsia="Arial Unicode MS" w:hAnsi="Arial Unicode MS" w:cs="Arial Unicode MS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  <w:pPr>
      <w:spacing w:before="4"/>
      <w:ind w:left="708" w:right="727" w:firstLine="60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DF0A9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F0A9D"/>
    <w:rPr>
      <w:rFonts w:ascii="仿宋" w:eastAsia="仿宋" w:hAnsi="仿宋" w:cs="仿宋"/>
      <w:sz w:val="18"/>
      <w:szCs w:val="18"/>
      <w:lang w:val="zh-CN" w:eastAsia="zh-CN" w:bidi="zh-CN"/>
    </w:rPr>
  </w:style>
  <w:style w:type="paragraph" w:styleId="a6">
    <w:name w:val="header"/>
    <w:basedOn w:val="a"/>
    <w:link w:val="Char0"/>
    <w:uiPriority w:val="99"/>
    <w:unhideWhenUsed/>
    <w:rsid w:val="00DF0A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F0A9D"/>
    <w:rPr>
      <w:rFonts w:ascii="仿宋" w:eastAsia="仿宋" w:hAnsi="仿宋" w:cs="仿宋"/>
      <w:sz w:val="18"/>
      <w:szCs w:val="18"/>
      <w:lang w:val="zh-CN" w:eastAsia="zh-CN" w:bidi="zh-CN"/>
    </w:rPr>
  </w:style>
  <w:style w:type="paragraph" w:styleId="a7">
    <w:name w:val="footer"/>
    <w:basedOn w:val="a"/>
    <w:link w:val="Char1"/>
    <w:uiPriority w:val="99"/>
    <w:unhideWhenUsed/>
    <w:rsid w:val="00DF0A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F0A9D"/>
    <w:rPr>
      <w:rFonts w:ascii="仿宋" w:eastAsia="仿宋" w:hAnsi="仿宋" w:cs="仿宋"/>
      <w:sz w:val="18"/>
      <w:szCs w:val="18"/>
      <w:lang w:val="zh-CN" w:eastAsia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仿宋" w:eastAsia="仿宋" w:hAnsi="仿宋" w:cs="仿宋"/>
      <w:lang w:val="zh-CN" w:eastAsia="zh-CN" w:bidi="zh-CN"/>
    </w:rPr>
  </w:style>
  <w:style w:type="paragraph" w:styleId="1">
    <w:name w:val="heading 1"/>
    <w:basedOn w:val="a"/>
    <w:uiPriority w:val="1"/>
    <w:qFormat/>
    <w:pPr>
      <w:spacing w:before="54"/>
      <w:ind w:left="508"/>
      <w:outlineLvl w:val="0"/>
    </w:pPr>
    <w:rPr>
      <w:rFonts w:ascii="Arial Unicode MS" w:eastAsia="Arial Unicode MS" w:hAnsi="Arial Unicode MS" w:cs="Arial Unicode MS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  <w:pPr>
      <w:spacing w:before="4"/>
      <w:ind w:left="708" w:right="727" w:firstLine="60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DF0A9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F0A9D"/>
    <w:rPr>
      <w:rFonts w:ascii="仿宋" w:eastAsia="仿宋" w:hAnsi="仿宋" w:cs="仿宋"/>
      <w:sz w:val="18"/>
      <w:szCs w:val="18"/>
      <w:lang w:val="zh-CN" w:eastAsia="zh-CN" w:bidi="zh-CN"/>
    </w:rPr>
  </w:style>
  <w:style w:type="paragraph" w:styleId="a6">
    <w:name w:val="header"/>
    <w:basedOn w:val="a"/>
    <w:link w:val="Char0"/>
    <w:uiPriority w:val="99"/>
    <w:unhideWhenUsed/>
    <w:rsid w:val="00DF0A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F0A9D"/>
    <w:rPr>
      <w:rFonts w:ascii="仿宋" w:eastAsia="仿宋" w:hAnsi="仿宋" w:cs="仿宋"/>
      <w:sz w:val="18"/>
      <w:szCs w:val="18"/>
      <w:lang w:val="zh-CN" w:eastAsia="zh-CN" w:bidi="zh-CN"/>
    </w:rPr>
  </w:style>
  <w:style w:type="paragraph" w:styleId="a7">
    <w:name w:val="footer"/>
    <w:basedOn w:val="a"/>
    <w:link w:val="Char1"/>
    <w:uiPriority w:val="99"/>
    <w:unhideWhenUsed/>
    <w:rsid w:val="00DF0A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F0A9D"/>
    <w:rPr>
      <w:rFonts w:ascii="仿宋" w:eastAsia="仿宋" w:hAnsi="仿宋" w:cs="仿宋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 “中央广播电视大学人才培养模式改革和</dc:title>
  <dc:creator>li</dc:creator>
  <cp:lastModifiedBy>祁维</cp:lastModifiedBy>
  <cp:revision>3</cp:revision>
  <dcterms:created xsi:type="dcterms:W3CDTF">2020-09-10T02:00:00Z</dcterms:created>
  <dcterms:modified xsi:type="dcterms:W3CDTF">2020-09-10T02:02:00Z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2020-09-08T00:00:00Z</vt:filetime>
  </property>
</Properties>
</file>