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C3" w:rsidRDefault="00F738C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理工类课程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005"/>
        <w:gridCol w:w="2475"/>
        <w:gridCol w:w="1140"/>
        <w:gridCol w:w="1575"/>
        <w:gridCol w:w="1230"/>
        <w:gridCol w:w="1650"/>
        <w:gridCol w:w="2610"/>
        <w:gridCol w:w="1758"/>
      </w:tblGrid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教学部</w:t>
            </w:r>
            <w:r w:rsidRPr="00C43B87"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国开）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ind w:rightChars="80" w:right="168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课程</w:t>
            </w:r>
            <w:r w:rsidRPr="00C43B87"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国开团队负责人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网络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核心课</w:t>
            </w:r>
          </w:p>
        </w:tc>
        <w:tc>
          <w:tcPr>
            <w:tcW w:w="165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江苏分部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团队负责人</w:t>
            </w:r>
          </w:p>
        </w:tc>
        <w:tc>
          <w:tcPr>
            <w:tcW w:w="261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分部团队负责人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选课人数</w:t>
            </w:r>
          </w:p>
        </w:tc>
      </w:tr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计算机绘图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00784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李志香</w:t>
            </w:r>
            <w:proofErr w:type="gramEnd"/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65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王书满</w:t>
            </w:r>
          </w:p>
        </w:tc>
        <w:tc>
          <w:tcPr>
            <w:tcW w:w="261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13776791696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226</w:t>
            </w:r>
          </w:p>
        </w:tc>
      </w:tr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传感器与测试技术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00236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郝智红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65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杨勇</w:t>
            </w:r>
          </w:p>
        </w:tc>
        <w:tc>
          <w:tcPr>
            <w:tcW w:w="261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15312237791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108</w:t>
            </w:r>
          </w:p>
        </w:tc>
      </w:tr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机电控制工程基础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00713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田虓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65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侯宁</w:t>
            </w:r>
            <w:proofErr w:type="gramEnd"/>
          </w:p>
        </w:tc>
        <w:tc>
          <w:tcPr>
            <w:tcW w:w="261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13771558298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221</w:t>
            </w:r>
          </w:p>
        </w:tc>
      </w:tr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土木工程力学（本）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01467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陈丽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65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吴国平</w:t>
            </w:r>
          </w:p>
        </w:tc>
        <w:tc>
          <w:tcPr>
            <w:tcW w:w="261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15358159233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386</w:t>
            </w:r>
          </w:p>
        </w:tc>
      </w:tr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建筑材料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00855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邵运达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65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夏光辉</w:t>
            </w:r>
          </w:p>
        </w:tc>
        <w:tc>
          <w:tcPr>
            <w:tcW w:w="261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15358159230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478</w:t>
            </w:r>
          </w:p>
        </w:tc>
      </w:tr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混凝土结构设计原理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02181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王卓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65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王志明</w:t>
            </w:r>
          </w:p>
        </w:tc>
        <w:tc>
          <w:tcPr>
            <w:tcW w:w="261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13813329505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406</w:t>
            </w:r>
          </w:p>
        </w:tc>
      </w:tr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数据库应用技术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02154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史红星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65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金玉明</w:t>
            </w:r>
          </w:p>
        </w:tc>
        <w:tc>
          <w:tcPr>
            <w:tcW w:w="261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18915833371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125</w:t>
            </w:r>
          </w:p>
        </w:tc>
      </w:tr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软件工程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01250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王欣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65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金</w:t>
            </w: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亮</w:t>
            </w:r>
          </w:p>
        </w:tc>
        <w:tc>
          <w:tcPr>
            <w:tcW w:w="261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15061305566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100</w:t>
            </w:r>
          </w:p>
        </w:tc>
      </w:tr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数据结构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02272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王春凤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65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程敏</w:t>
            </w:r>
          </w:p>
        </w:tc>
        <w:tc>
          <w:tcPr>
            <w:tcW w:w="261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13961230883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106</w:t>
            </w:r>
          </w:p>
        </w:tc>
      </w:tr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计算机应用基础</w:t>
            </w: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(</w:t>
            </w: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本</w:t>
            </w: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00808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刘小星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65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殷</w:t>
            </w:r>
            <w:proofErr w:type="gramEnd"/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朝晖</w:t>
            </w:r>
          </w:p>
        </w:tc>
        <w:tc>
          <w:tcPr>
            <w:tcW w:w="261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15358159351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4482</w:t>
            </w:r>
          </w:p>
        </w:tc>
      </w:tr>
      <w:tr w:rsidR="00F738C3" w:rsidRPr="00C43B87" w:rsidTr="00C43B87">
        <w:tc>
          <w:tcPr>
            <w:tcW w:w="682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农医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调剂学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02524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于彩霞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是（新增）</w:t>
            </w:r>
          </w:p>
        </w:tc>
        <w:tc>
          <w:tcPr>
            <w:tcW w:w="165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陈曦</w:t>
            </w:r>
          </w:p>
        </w:tc>
        <w:tc>
          <w:tcPr>
            <w:tcW w:w="2610" w:type="dxa"/>
            <w:shd w:val="clear" w:color="auto" w:fill="FFFFFF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18751500115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242</w:t>
            </w:r>
          </w:p>
        </w:tc>
      </w:tr>
      <w:tr w:rsidR="00F738C3" w:rsidRPr="00C43B87" w:rsidTr="00C43B87">
        <w:trPr>
          <w:trHeight w:val="650"/>
        </w:trPr>
        <w:tc>
          <w:tcPr>
            <w:tcW w:w="682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信息化管理与运作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01683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王娇</w:t>
            </w:r>
            <w:proofErr w:type="gramEnd"/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否（新增）</w:t>
            </w:r>
          </w:p>
        </w:tc>
        <w:tc>
          <w:tcPr>
            <w:tcW w:w="1650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张微微</w:t>
            </w:r>
          </w:p>
        </w:tc>
        <w:tc>
          <w:tcPr>
            <w:tcW w:w="2610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13770828175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224</w:t>
            </w:r>
          </w:p>
        </w:tc>
      </w:tr>
      <w:tr w:rsidR="00F738C3" w:rsidRPr="00C43B87" w:rsidTr="00C43B87">
        <w:trPr>
          <w:trHeight w:val="650"/>
        </w:trPr>
        <w:tc>
          <w:tcPr>
            <w:tcW w:w="682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计算机网络（本）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02150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自</w:t>
            </w: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建团队</w:t>
            </w:r>
            <w:proofErr w:type="gramEnd"/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65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童馨</w:t>
            </w:r>
            <w:proofErr w:type="gramEnd"/>
          </w:p>
        </w:tc>
        <w:tc>
          <w:tcPr>
            <w:tcW w:w="261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13951700745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738C3" w:rsidRPr="00C43B87" w:rsidTr="00C43B87">
        <w:trPr>
          <w:trHeight w:val="650"/>
        </w:trPr>
        <w:tc>
          <w:tcPr>
            <w:tcW w:w="682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建筑结构</w:t>
            </w:r>
          </w:p>
        </w:tc>
        <w:tc>
          <w:tcPr>
            <w:tcW w:w="114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00873</w:t>
            </w:r>
          </w:p>
        </w:tc>
        <w:tc>
          <w:tcPr>
            <w:tcW w:w="157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自</w:t>
            </w: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建团队</w:t>
            </w:r>
            <w:proofErr w:type="gramEnd"/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65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sz w:val="24"/>
                <w:szCs w:val="24"/>
              </w:rPr>
              <w:t>李建华</w:t>
            </w:r>
          </w:p>
        </w:tc>
        <w:tc>
          <w:tcPr>
            <w:tcW w:w="261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13401750770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F738C3" w:rsidRPr="00C43B87" w:rsidTr="003C6C3F">
        <w:trPr>
          <w:trHeight w:val="650"/>
        </w:trPr>
        <w:tc>
          <w:tcPr>
            <w:tcW w:w="682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vAlign w:val="center"/>
          </w:tcPr>
          <w:p w:rsidR="00F738C3" w:rsidRPr="0022127A" w:rsidRDefault="00F738C3" w:rsidP="0022127A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22127A">
              <w:rPr>
                <w:rFonts w:ascii="仿宋_GB2312" w:eastAsia="仿宋_GB2312" w:hAnsi="Times New Roman" w:hint="eastAsia"/>
                <w:sz w:val="24"/>
                <w:szCs w:val="24"/>
              </w:rPr>
              <w:t>理工</w:t>
            </w:r>
          </w:p>
        </w:tc>
        <w:tc>
          <w:tcPr>
            <w:tcW w:w="2475" w:type="dxa"/>
            <w:vAlign w:val="center"/>
          </w:tcPr>
          <w:p w:rsidR="00F738C3" w:rsidRPr="0022127A" w:rsidRDefault="00F738C3" w:rsidP="0022127A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22127A">
              <w:rPr>
                <w:rFonts w:ascii="仿宋_GB2312" w:eastAsia="仿宋_GB2312" w:hAnsi="Times New Roman" w:hint="eastAsia"/>
                <w:sz w:val="24"/>
                <w:szCs w:val="24"/>
              </w:rPr>
              <w:t>机电控制与可编程控制器技术</w:t>
            </w:r>
          </w:p>
        </w:tc>
        <w:tc>
          <w:tcPr>
            <w:tcW w:w="1140" w:type="dxa"/>
            <w:vAlign w:val="center"/>
          </w:tcPr>
          <w:p w:rsidR="00F738C3" w:rsidRPr="0022127A" w:rsidRDefault="00F738C3" w:rsidP="0022127A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22127A">
              <w:rPr>
                <w:rFonts w:ascii="仿宋_GB2312" w:eastAsia="仿宋_GB2312" w:hAnsi="Times New Roman"/>
                <w:sz w:val="24"/>
                <w:szCs w:val="24"/>
              </w:rPr>
              <w:t>00704</w:t>
            </w:r>
          </w:p>
        </w:tc>
        <w:tc>
          <w:tcPr>
            <w:tcW w:w="1575" w:type="dxa"/>
            <w:vAlign w:val="center"/>
          </w:tcPr>
          <w:p w:rsidR="00F738C3" w:rsidRPr="0022127A" w:rsidRDefault="00F738C3" w:rsidP="0022127A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22127A">
              <w:rPr>
                <w:rFonts w:ascii="仿宋_GB2312" w:eastAsia="仿宋_GB2312" w:hAnsi="Times New Roman" w:hint="eastAsia"/>
                <w:sz w:val="24"/>
                <w:szCs w:val="24"/>
              </w:rPr>
              <w:t>孙志娟</w:t>
            </w:r>
          </w:p>
        </w:tc>
        <w:tc>
          <w:tcPr>
            <w:tcW w:w="1230" w:type="dxa"/>
            <w:vAlign w:val="center"/>
          </w:tcPr>
          <w:p w:rsidR="00F738C3" w:rsidRPr="0022127A" w:rsidRDefault="00F738C3" w:rsidP="0022127A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22127A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</w:p>
        </w:tc>
        <w:tc>
          <w:tcPr>
            <w:tcW w:w="1650" w:type="dxa"/>
            <w:vAlign w:val="center"/>
          </w:tcPr>
          <w:p w:rsidR="00F738C3" w:rsidRPr="001D50A0" w:rsidRDefault="00F738C3" w:rsidP="001D50A0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D50A0">
              <w:rPr>
                <w:rFonts w:ascii="仿宋_GB2312" w:eastAsia="仿宋_GB2312" w:hAnsi="Times New Roman" w:hint="eastAsia"/>
                <w:sz w:val="24"/>
                <w:szCs w:val="24"/>
              </w:rPr>
              <w:t>宋国庆</w:t>
            </w:r>
          </w:p>
        </w:tc>
        <w:tc>
          <w:tcPr>
            <w:tcW w:w="2610" w:type="dxa"/>
            <w:vAlign w:val="center"/>
          </w:tcPr>
          <w:p w:rsidR="00F738C3" w:rsidRPr="001D50A0" w:rsidRDefault="00F738C3" w:rsidP="001D50A0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D50A0">
              <w:rPr>
                <w:rFonts w:ascii="仿宋_GB2312" w:eastAsia="仿宋_GB2312" w:hAnsi="Times New Roman"/>
                <w:sz w:val="24"/>
                <w:szCs w:val="24"/>
              </w:rPr>
              <w:t>13952156760</w:t>
            </w:r>
          </w:p>
        </w:tc>
        <w:tc>
          <w:tcPr>
            <w:tcW w:w="1758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132</w:t>
            </w:r>
          </w:p>
        </w:tc>
      </w:tr>
    </w:tbl>
    <w:p w:rsidR="00F738C3" w:rsidRDefault="00F738C3">
      <w:pPr>
        <w:jc w:val="center"/>
        <w:rPr>
          <w:b/>
          <w:sz w:val="32"/>
          <w:szCs w:val="32"/>
        </w:rPr>
      </w:pPr>
    </w:p>
    <w:p w:rsidR="00F738C3" w:rsidRDefault="00F738C3">
      <w:pPr>
        <w:jc w:val="center"/>
        <w:rPr>
          <w:b/>
          <w:sz w:val="32"/>
          <w:szCs w:val="32"/>
        </w:rPr>
      </w:pPr>
    </w:p>
    <w:p w:rsidR="00F738C3" w:rsidRDefault="00F738C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经管类课程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1001"/>
        <w:gridCol w:w="2509"/>
        <w:gridCol w:w="1125"/>
        <w:gridCol w:w="1590"/>
        <w:gridCol w:w="1230"/>
        <w:gridCol w:w="1484"/>
        <w:gridCol w:w="2835"/>
        <w:gridCol w:w="1733"/>
      </w:tblGrid>
      <w:tr w:rsidR="00F738C3" w:rsidRPr="00C43B87" w:rsidTr="00C43B87">
        <w:trPr>
          <w:trHeight w:val="1018"/>
        </w:trPr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教学部</w:t>
            </w:r>
            <w:r w:rsidRPr="00C43B87"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国开）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ind w:rightChars="80" w:right="168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课程</w:t>
            </w:r>
            <w:r w:rsidRPr="00C43B87"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国开团队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网络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核心课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江苏分部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团队负责人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分部团队负责人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选课人数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公司财务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00529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徐向丹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孙凤琴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13218487895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市场营销学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02325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刘志敏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卢海燕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18061367761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2049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企业战略管理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01182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刘乃民</w:t>
            </w:r>
            <w:proofErr w:type="gramEnd"/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张光灿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13611515727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493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小企业管理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01640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刘爱君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章冀</w:t>
            </w:r>
            <w:proofErr w:type="gramEnd"/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15205209937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409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01236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王承先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朱海松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13375221600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1507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电子商务概论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02668 00335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尹晓娟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方芳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13852001391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36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1243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会计制度设计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00691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刘宏欣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蔺欣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15371081178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925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电算化会计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00340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王秀萍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43B8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黄雁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13951792038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557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企业集团财务管理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02548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石瑞琴</w:t>
            </w:r>
            <w:proofErr w:type="gramEnd"/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吴运海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18912689050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998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财务报表分析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00163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杨</w:t>
            </w: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鉴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8"/>
                <w:szCs w:val="24"/>
              </w:rPr>
              <w:t>周立新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8"/>
                <w:szCs w:val="24"/>
              </w:rPr>
              <w:t>13218621688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852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02315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牛慧</w:t>
            </w:r>
            <w:proofErr w:type="gramEnd"/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邵燕平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13861016376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867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基础会计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00747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艾大力</w:t>
            </w:r>
            <w:proofErr w:type="gramEnd"/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孙凤琴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13218487895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1119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成本会计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00191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侯立新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陈海霞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15851036885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522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D5C77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关系营销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02636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朱煜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否（新增）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章冀</w:t>
            </w:r>
            <w:proofErr w:type="gramEnd"/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15205209937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D5C77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金融学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02311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吴国</w:t>
            </w: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是（新增）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申丽</w:t>
            </w:r>
            <w:proofErr w:type="gramEnd"/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18952152923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1681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D5C77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西方经济学（本）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02307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刘臣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张光灿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13611515927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1460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D5C77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组织行为学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01880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王承先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齐春莹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13375126510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137</w:t>
            </w:r>
          </w:p>
        </w:tc>
      </w:tr>
      <w:tr w:rsidR="00F738C3" w:rsidRPr="00C43B87" w:rsidTr="00C43B87">
        <w:tc>
          <w:tcPr>
            <w:tcW w:w="667" w:type="dxa"/>
            <w:vAlign w:val="center"/>
          </w:tcPr>
          <w:p w:rsidR="00F738C3" w:rsidRPr="00C43B87" w:rsidRDefault="00FD5C77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001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2509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项目管理</w:t>
            </w:r>
          </w:p>
        </w:tc>
        <w:tc>
          <w:tcPr>
            <w:tcW w:w="11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01631</w:t>
            </w:r>
          </w:p>
        </w:tc>
        <w:tc>
          <w:tcPr>
            <w:tcW w:w="159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省开</w:t>
            </w:r>
          </w:p>
        </w:tc>
        <w:tc>
          <w:tcPr>
            <w:tcW w:w="123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484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齐君伶</w:t>
            </w:r>
          </w:p>
        </w:tc>
        <w:tc>
          <w:tcPr>
            <w:tcW w:w="2835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13372222445</w:t>
            </w:r>
          </w:p>
        </w:tc>
        <w:tc>
          <w:tcPr>
            <w:tcW w:w="1733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232</w:t>
            </w:r>
          </w:p>
        </w:tc>
      </w:tr>
    </w:tbl>
    <w:p w:rsidR="00F738C3" w:rsidRDefault="00F738C3"/>
    <w:p w:rsidR="00F738C3" w:rsidRDefault="00F738C3">
      <w:pPr>
        <w:jc w:val="center"/>
        <w:rPr>
          <w:b/>
          <w:sz w:val="32"/>
          <w:szCs w:val="32"/>
        </w:rPr>
      </w:pPr>
    </w:p>
    <w:p w:rsidR="00F738C3" w:rsidRDefault="00F738C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文法类课程</w:t>
      </w: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1095"/>
        <w:gridCol w:w="2445"/>
        <w:gridCol w:w="1020"/>
        <w:gridCol w:w="1380"/>
        <w:gridCol w:w="1260"/>
        <w:gridCol w:w="1860"/>
        <w:gridCol w:w="2595"/>
        <w:gridCol w:w="1725"/>
      </w:tblGrid>
      <w:tr w:rsidR="00F738C3" w:rsidRPr="00C43B87" w:rsidTr="00C43B87">
        <w:tc>
          <w:tcPr>
            <w:tcW w:w="69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教学部</w:t>
            </w:r>
            <w:r w:rsidRPr="00C43B87"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国开）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ind w:rightChars="80" w:right="168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课程</w:t>
            </w:r>
            <w:r w:rsidRPr="00C43B87"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国开团队负责人</w:t>
            </w:r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网络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核心课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江苏分部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团队负责人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分部团队负责人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  <w:szCs w:val="24"/>
              </w:rPr>
              <w:t>选课人数</w:t>
            </w:r>
          </w:p>
        </w:tc>
      </w:tr>
      <w:tr w:rsidR="00F738C3" w:rsidRPr="00C43B87" w:rsidTr="00C43B87">
        <w:tc>
          <w:tcPr>
            <w:tcW w:w="69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学前教育原理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02641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马明</w:t>
            </w:r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是（新增）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陈光奎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13856944047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191</w:t>
            </w:r>
          </w:p>
        </w:tc>
      </w:tr>
      <w:tr w:rsidR="00F738C3" w:rsidRPr="00C43B87" w:rsidTr="00C43B87">
        <w:tc>
          <w:tcPr>
            <w:tcW w:w="69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幼儿游戏与玩具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02644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张凤</w:t>
            </w:r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是（新增）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邓瑞珍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18961208327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305</w:t>
            </w:r>
          </w:p>
        </w:tc>
      </w:tr>
      <w:tr w:rsidR="00F738C3" w:rsidRPr="00C43B87" w:rsidTr="00C43B87">
        <w:tc>
          <w:tcPr>
            <w:tcW w:w="69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经济数学基础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00975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赵</w:t>
            </w: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坚</w:t>
            </w:r>
            <w:proofErr w:type="gramEnd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赵佳</w:t>
            </w:r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是（新增）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左克军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13851547652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934</w:t>
            </w:r>
          </w:p>
        </w:tc>
      </w:tr>
      <w:tr w:rsidR="00F738C3" w:rsidRPr="00C43B87" w:rsidTr="00C43B87">
        <w:tc>
          <w:tcPr>
            <w:tcW w:w="69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政治学原理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02031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古小华</w:t>
            </w:r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曹红梅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13375221385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842</w:t>
            </w:r>
          </w:p>
        </w:tc>
      </w:tr>
      <w:tr w:rsidR="00F738C3" w:rsidRPr="00C43B87" w:rsidTr="00C43B87">
        <w:tc>
          <w:tcPr>
            <w:tcW w:w="69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公共行政学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00512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赵菊强</w:t>
            </w:r>
            <w:proofErr w:type="gramEnd"/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沈忱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18251315196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752</w:t>
            </w:r>
          </w:p>
        </w:tc>
      </w:tr>
      <w:tr w:rsidR="00F738C3" w:rsidRPr="00C43B87" w:rsidTr="00C43B87">
        <w:tc>
          <w:tcPr>
            <w:tcW w:w="69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行政组织学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01733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周联兵</w:t>
            </w:r>
            <w:proofErr w:type="gramEnd"/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朱巧玲</w:t>
            </w:r>
            <w:proofErr w:type="gramEnd"/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13375221336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1064</w:t>
            </w:r>
          </w:p>
        </w:tc>
      </w:tr>
      <w:tr w:rsidR="00F738C3" w:rsidRPr="00C43B87" w:rsidTr="00C43B87">
        <w:tc>
          <w:tcPr>
            <w:tcW w:w="69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中国法制史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02025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吴丽娟</w:t>
            </w:r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田露</w:t>
            </w:r>
            <w:proofErr w:type="gramEnd"/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13814448388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304</w:t>
            </w:r>
          </w:p>
        </w:tc>
      </w:tr>
      <w:tr w:rsidR="00F738C3" w:rsidRPr="00C43B87" w:rsidTr="00C43B87">
        <w:tc>
          <w:tcPr>
            <w:tcW w:w="69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民事诉讼法学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01109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董疆</w:t>
            </w:r>
            <w:proofErr w:type="gramEnd"/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卢</w:t>
            </w:r>
            <w:proofErr w:type="gramEnd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小龙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13809071536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F738C3" w:rsidRPr="00C43B87" w:rsidTr="00C43B87">
        <w:tc>
          <w:tcPr>
            <w:tcW w:w="69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行政法与行政诉讼法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01712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姚来燕</w:t>
            </w:r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王美丽</w:t>
            </w:r>
            <w:proofErr w:type="gramEnd"/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15805213765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1163</w:t>
            </w:r>
          </w:p>
        </w:tc>
      </w:tr>
      <w:tr w:rsidR="00F738C3" w:rsidRPr="00C43B87" w:rsidTr="00C43B87">
        <w:tc>
          <w:tcPr>
            <w:tcW w:w="697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中国特色社会主义理论体系概论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02969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郭宏扬</w:t>
            </w:r>
            <w:proofErr w:type="gramEnd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、</w:t>
            </w:r>
          </w:p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孙红林</w:t>
            </w:r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是（新增）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谢苏燕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13861287907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3731</w:t>
            </w:r>
          </w:p>
        </w:tc>
      </w:tr>
      <w:tr w:rsidR="00F738C3" w:rsidRPr="00C43B87" w:rsidTr="00C43B87">
        <w:tc>
          <w:tcPr>
            <w:tcW w:w="697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民族理论与民族政策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02902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轩红芹</w:t>
            </w:r>
            <w:proofErr w:type="gramEnd"/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是（新增）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戴建安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15312237827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3150</w:t>
            </w:r>
          </w:p>
        </w:tc>
      </w:tr>
      <w:tr w:rsidR="00F738C3" w:rsidRPr="00C43B87" w:rsidTr="00C43B87">
        <w:tc>
          <w:tcPr>
            <w:tcW w:w="697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国际经济法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00585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胡晓雨</w:t>
            </w:r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是（新增）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孟梅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13813475866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F738C3" w:rsidRPr="00C43B87" w:rsidTr="00C43B87">
        <w:tc>
          <w:tcPr>
            <w:tcW w:w="697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公共关系学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00504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自</w:t>
            </w: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建团队</w:t>
            </w:r>
            <w:proofErr w:type="gramEnd"/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谷玛利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13813823616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738C3" w:rsidRPr="00C43B87" w:rsidTr="00C43B87">
        <w:tc>
          <w:tcPr>
            <w:tcW w:w="697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地域文化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51909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自</w:t>
            </w: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建团队</w:t>
            </w:r>
            <w:proofErr w:type="gramEnd"/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吕新符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13913918687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738C3" w:rsidRPr="00C43B87" w:rsidTr="00C43B87">
        <w:tc>
          <w:tcPr>
            <w:tcW w:w="697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数学思想与方法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自</w:t>
            </w: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建团队</w:t>
            </w:r>
            <w:proofErr w:type="gramEnd"/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徐年方</w:t>
            </w:r>
            <w:proofErr w:type="gramEnd"/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13375221515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F738C3" w:rsidRPr="00C43B87" w:rsidTr="00C43B87">
        <w:tc>
          <w:tcPr>
            <w:tcW w:w="697" w:type="dxa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文法</w:t>
            </w:r>
          </w:p>
        </w:tc>
        <w:tc>
          <w:tcPr>
            <w:tcW w:w="244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社交礼仪</w:t>
            </w:r>
          </w:p>
        </w:tc>
        <w:tc>
          <w:tcPr>
            <w:tcW w:w="102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51709</w:t>
            </w:r>
          </w:p>
        </w:tc>
        <w:tc>
          <w:tcPr>
            <w:tcW w:w="138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自</w:t>
            </w:r>
            <w:proofErr w:type="gramStart"/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建团队</w:t>
            </w:r>
            <w:proofErr w:type="gramEnd"/>
          </w:p>
        </w:tc>
        <w:tc>
          <w:tcPr>
            <w:tcW w:w="12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860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赵</w:t>
            </w: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 xml:space="preserve">  </w:t>
            </w:r>
            <w:r w:rsidRPr="00C43B87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岩</w:t>
            </w:r>
          </w:p>
        </w:tc>
        <w:tc>
          <w:tcPr>
            <w:tcW w:w="259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C43B87"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13852000600</w:t>
            </w:r>
          </w:p>
        </w:tc>
        <w:tc>
          <w:tcPr>
            <w:tcW w:w="1725" w:type="dxa"/>
            <w:vAlign w:val="center"/>
          </w:tcPr>
          <w:p w:rsidR="00F738C3" w:rsidRPr="00C43B87" w:rsidRDefault="00F738C3" w:rsidP="00C43B87">
            <w:pPr>
              <w:spacing w:line="46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F738C3" w:rsidRDefault="00F738C3">
      <w:pPr>
        <w:spacing w:line="460" w:lineRule="exact"/>
        <w:rPr>
          <w:rFonts w:ascii="仿宋_GB2312" w:eastAsia="仿宋_GB2312" w:hAnsi="Times New Roman"/>
          <w:color w:val="000000"/>
          <w:sz w:val="24"/>
          <w:szCs w:val="24"/>
        </w:rPr>
      </w:pPr>
    </w:p>
    <w:p w:rsidR="00F738C3" w:rsidRDefault="00F738C3">
      <w:pPr>
        <w:spacing w:line="460" w:lineRule="exact"/>
        <w:rPr>
          <w:rFonts w:ascii="仿宋_GB2312" w:eastAsia="仿宋_GB2312" w:hAnsi="Times New Roman"/>
          <w:color w:val="000000"/>
          <w:sz w:val="24"/>
          <w:szCs w:val="24"/>
        </w:rPr>
      </w:pPr>
    </w:p>
    <w:sectPr w:rsidR="00F738C3" w:rsidSect="005B4EF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C631"/>
    <w:multiLevelType w:val="singleLevel"/>
    <w:tmpl w:val="59FAC631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908"/>
    <w:rsid w:val="000A300F"/>
    <w:rsid w:val="000C269D"/>
    <w:rsid w:val="001C2DC9"/>
    <w:rsid w:val="001D50A0"/>
    <w:rsid w:val="0022127A"/>
    <w:rsid w:val="00236358"/>
    <w:rsid w:val="002667D0"/>
    <w:rsid w:val="003C6C3F"/>
    <w:rsid w:val="00405E95"/>
    <w:rsid w:val="00476112"/>
    <w:rsid w:val="005B4EF0"/>
    <w:rsid w:val="00627026"/>
    <w:rsid w:val="006723DB"/>
    <w:rsid w:val="00694E58"/>
    <w:rsid w:val="0070553B"/>
    <w:rsid w:val="00746C95"/>
    <w:rsid w:val="008C5F7D"/>
    <w:rsid w:val="00922908"/>
    <w:rsid w:val="00A218AB"/>
    <w:rsid w:val="00A87485"/>
    <w:rsid w:val="00B322E5"/>
    <w:rsid w:val="00B65DBE"/>
    <w:rsid w:val="00C43B87"/>
    <w:rsid w:val="00D65F55"/>
    <w:rsid w:val="00E2653F"/>
    <w:rsid w:val="00E955A1"/>
    <w:rsid w:val="00EC6CB9"/>
    <w:rsid w:val="00F04B82"/>
    <w:rsid w:val="00F54F77"/>
    <w:rsid w:val="00F738C3"/>
    <w:rsid w:val="00FA7F2C"/>
    <w:rsid w:val="00FD5C77"/>
    <w:rsid w:val="06EC4C7A"/>
    <w:rsid w:val="09BF0ADA"/>
    <w:rsid w:val="0E564BA9"/>
    <w:rsid w:val="15641BFA"/>
    <w:rsid w:val="184C7A1A"/>
    <w:rsid w:val="1D830F2F"/>
    <w:rsid w:val="1E232820"/>
    <w:rsid w:val="251D3E8A"/>
    <w:rsid w:val="253F5114"/>
    <w:rsid w:val="268D08E3"/>
    <w:rsid w:val="292E28DE"/>
    <w:rsid w:val="335D65DD"/>
    <w:rsid w:val="33777E75"/>
    <w:rsid w:val="33F00E7B"/>
    <w:rsid w:val="3AB9189A"/>
    <w:rsid w:val="44786B5E"/>
    <w:rsid w:val="476E27D9"/>
    <w:rsid w:val="4D07533A"/>
    <w:rsid w:val="4E7C7299"/>
    <w:rsid w:val="539C0612"/>
    <w:rsid w:val="61A81B12"/>
    <w:rsid w:val="6D2D67CB"/>
    <w:rsid w:val="73766FFB"/>
    <w:rsid w:val="74B3118F"/>
    <w:rsid w:val="78632F61"/>
    <w:rsid w:val="78A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5B4EF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B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B4EF0"/>
    <w:rPr>
      <w:rFonts w:cs="Times New Roman"/>
      <w:sz w:val="18"/>
      <w:szCs w:val="18"/>
    </w:rPr>
  </w:style>
  <w:style w:type="character" w:styleId="a5">
    <w:name w:val="Strong"/>
    <w:uiPriority w:val="99"/>
    <w:qFormat/>
    <w:rsid w:val="005B4EF0"/>
    <w:rPr>
      <w:rFonts w:cs="Times New Roman"/>
      <w:b/>
    </w:rPr>
  </w:style>
  <w:style w:type="table" w:styleId="a6">
    <w:name w:val="Table Grid"/>
    <w:basedOn w:val="a1"/>
    <w:uiPriority w:val="99"/>
    <w:rsid w:val="005B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370</Words>
  <Characters>2109</Characters>
  <Application>Microsoft Office Word</Application>
  <DocSecurity>0</DocSecurity>
  <Lines>17</Lines>
  <Paragraphs>4</Paragraphs>
  <ScaleCrop>false</ScaleCrop>
  <Company>WwW.YlmF.CoM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吴国平</dc:creator>
  <cp:keywords/>
  <dc:description/>
  <cp:lastModifiedBy>童柳</cp:lastModifiedBy>
  <cp:revision>19</cp:revision>
  <dcterms:created xsi:type="dcterms:W3CDTF">2017-09-27T02:34:00Z</dcterms:created>
  <dcterms:modified xsi:type="dcterms:W3CDTF">2017-11-03T08:00:00Z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