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4AEA94">
      <w:pPr>
        <w:spacing w:before="300" w:line="227" w:lineRule="auto"/>
        <w:ind w:left="195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3"/>
          <w:sz w:val="31"/>
          <w:szCs w:val="31"/>
        </w:rPr>
        <w:t>附件</w:t>
      </w:r>
    </w:p>
    <w:p w14:paraId="16FBF626">
      <w:pPr>
        <w:spacing w:line="345" w:lineRule="auto"/>
        <w:rPr>
          <w:rFonts w:ascii="Arial"/>
          <w:sz w:val="21"/>
        </w:rPr>
      </w:pPr>
    </w:p>
    <w:p w14:paraId="07229719">
      <w:pPr>
        <w:spacing w:before="188" w:line="444" w:lineRule="exact"/>
        <w:ind w:left="1183"/>
        <w:outlineLvl w:val="0"/>
        <w:rPr>
          <w:rFonts w:ascii="微软雅黑" w:hAnsi="微软雅黑" w:eastAsia="微软雅黑" w:cs="微软雅黑"/>
          <w:sz w:val="44"/>
          <w:szCs w:val="44"/>
        </w:rPr>
      </w:pPr>
      <w:r>
        <w:rPr>
          <w:rFonts w:hint="eastAsia" w:ascii="微软雅黑" w:hAnsi="微软雅黑" w:eastAsia="微软雅黑" w:cs="微软雅黑"/>
          <w:position w:val="-2"/>
          <w:sz w:val="44"/>
          <w:szCs w:val="44"/>
        </w:rPr>
        <w:t xml:space="preserve">市县校负责教师培训工作人员信息表 </w:t>
      </w:r>
    </w:p>
    <w:p w14:paraId="5B55E4F2">
      <w:pPr>
        <w:spacing w:line="257" w:lineRule="auto"/>
        <w:rPr>
          <w:rFonts w:ascii="Arial"/>
          <w:sz w:val="21"/>
        </w:rPr>
      </w:pPr>
    </w:p>
    <w:p w14:paraId="5A5E6BC4">
      <w:pPr>
        <w:spacing w:line="257" w:lineRule="auto"/>
        <w:rPr>
          <w:rFonts w:ascii="Arial"/>
          <w:sz w:val="21"/>
        </w:rPr>
      </w:pPr>
      <w:bookmarkStart w:id="0" w:name="_GoBack"/>
    </w:p>
    <w:bookmarkEnd w:id="0"/>
    <w:p w14:paraId="18366314">
      <w:pPr>
        <w:spacing w:line="258" w:lineRule="auto"/>
        <w:rPr>
          <w:rFonts w:ascii="Arial"/>
          <w:sz w:val="21"/>
        </w:rPr>
      </w:pPr>
    </w:p>
    <w:p w14:paraId="69294FD7">
      <w:pPr>
        <w:pStyle w:val="2"/>
        <w:spacing w:before="101" w:line="222" w:lineRule="auto"/>
        <w:ind w:left="185"/>
        <w:rPr>
          <w:sz w:val="31"/>
          <w:szCs w:val="31"/>
        </w:rPr>
      </w:pPr>
      <w:r>
        <w:rPr>
          <w:spacing w:val="1"/>
          <w:sz w:val="31"/>
          <w:szCs w:val="31"/>
        </w:rPr>
        <w:t>单位名称：                填报日期：</w:t>
      </w:r>
      <w:r>
        <w:rPr>
          <w:spacing w:val="15"/>
          <w:sz w:val="31"/>
          <w:szCs w:val="31"/>
        </w:rPr>
        <w:t xml:space="preserve">    </w:t>
      </w:r>
      <w:r>
        <w:rPr>
          <w:spacing w:val="1"/>
          <w:sz w:val="31"/>
          <w:szCs w:val="31"/>
        </w:rPr>
        <w:t>年</w:t>
      </w:r>
      <w:r>
        <w:rPr>
          <w:spacing w:val="12"/>
          <w:sz w:val="31"/>
          <w:szCs w:val="31"/>
        </w:rPr>
        <w:t xml:space="preserve">    </w:t>
      </w:r>
      <w:r>
        <w:rPr>
          <w:spacing w:val="1"/>
          <w:sz w:val="31"/>
          <w:szCs w:val="31"/>
        </w:rPr>
        <w:t>月</w:t>
      </w:r>
      <w:r>
        <w:rPr>
          <w:spacing w:val="24"/>
          <w:sz w:val="31"/>
          <w:szCs w:val="31"/>
        </w:rPr>
        <w:t xml:space="preserve">    </w:t>
      </w:r>
      <w:r>
        <w:rPr>
          <w:spacing w:val="1"/>
          <w:sz w:val="31"/>
          <w:szCs w:val="31"/>
        </w:rPr>
        <w:t>日</w:t>
      </w:r>
    </w:p>
    <w:p w14:paraId="30CCEF03">
      <w:pPr>
        <w:spacing w:before="101"/>
      </w:pPr>
    </w:p>
    <w:tbl>
      <w:tblPr>
        <w:tblStyle w:val="5"/>
        <w:tblW w:w="10081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13"/>
        <w:gridCol w:w="1934"/>
        <w:gridCol w:w="1589"/>
        <w:gridCol w:w="1950"/>
        <w:gridCol w:w="1725"/>
        <w:gridCol w:w="1470"/>
      </w:tblGrid>
      <w:tr w14:paraId="080FDB1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413" w:type="dxa"/>
            <w:vAlign w:val="center"/>
          </w:tcPr>
          <w:p w14:paraId="2ED456A9">
            <w:pPr>
              <w:spacing w:before="188" w:line="225" w:lineRule="auto"/>
              <w:ind w:left="396"/>
              <w:jc w:val="left"/>
              <w:rPr>
                <w:rFonts w:ascii="黑体" w:hAnsi="黑体" w:eastAsia="黑体" w:cs="黑体"/>
                <w:sz w:val="31"/>
                <w:szCs w:val="31"/>
              </w:rPr>
            </w:pPr>
            <w:r>
              <w:rPr>
                <w:rFonts w:ascii="黑体" w:hAnsi="黑体" w:eastAsia="黑体" w:cs="黑体"/>
                <w:spacing w:val="4"/>
                <w:sz w:val="31"/>
                <w:szCs w:val="31"/>
              </w:rPr>
              <w:t>姓名</w:t>
            </w:r>
          </w:p>
        </w:tc>
        <w:tc>
          <w:tcPr>
            <w:tcW w:w="1934" w:type="dxa"/>
            <w:vAlign w:val="center"/>
          </w:tcPr>
          <w:p w14:paraId="4DD32F83">
            <w:pPr>
              <w:spacing w:before="188" w:line="225" w:lineRule="auto"/>
              <w:ind w:left="338"/>
              <w:jc w:val="left"/>
              <w:rPr>
                <w:rFonts w:ascii="黑体" w:hAnsi="黑体" w:eastAsia="黑体" w:cs="黑体"/>
                <w:sz w:val="31"/>
                <w:szCs w:val="31"/>
              </w:rPr>
            </w:pPr>
            <w:r>
              <w:rPr>
                <w:rFonts w:ascii="黑体" w:hAnsi="黑体" w:eastAsia="黑体" w:cs="黑体"/>
                <w:spacing w:val="5"/>
                <w:sz w:val="31"/>
                <w:szCs w:val="31"/>
              </w:rPr>
              <w:t>所在部门</w:t>
            </w:r>
          </w:p>
        </w:tc>
        <w:tc>
          <w:tcPr>
            <w:tcW w:w="1589" w:type="dxa"/>
            <w:vAlign w:val="center"/>
          </w:tcPr>
          <w:p w14:paraId="2035C100">
            <w:pPr>
              <w:spacing w:before="188" w:line="224" w:lineRule="auto"/>
              <w:ind w:left="649"/>
              <w:jc w:val="left"/>
              <w:rPr>
                <w:rFonts w:ascii="黑体" w:hAnsi="黑体" w:eastAsia="黑体" w:cs="黑体"/>
                <w:sz w:val="31"/>
                <w:szCs w:val="31"/>
              </w:rPr>
            </w:pPr>
            <w:r>
              <w:rPr>
                <w:rFonts w:ascii="黑体" w:hAnsi="黑体" w:eastAsia="黑体" w:cs="黑体"/>
                <w:spacing w:val="4"/>
                <w:sz w:val="31"/>
                <w:szCs w:val="31"/>
              </w:rPr>
              <w:t>职务</w:t>
            </w:r>
          </w:p>
        </w:tc>
        <w:tc>
          <w:tcPr>
            <w:tcW w:w="1950" w:type="dxa"/>
            <w:vAlign w:val="center"/>
          </w:tcPr>
          <w:p w14:paraId="628009BC">
            <w:pPr>
              <w:spacing w:before="188" w:line="226" w:lineRule="auto"/>
              <w:ind w:left="578"/>
              <w:jc w:val="left"/>
              <w:rPr>
                <w:rFonts w:ascii="黑体" w:hAnsi="黑体" w:eastAsia="黑体" w:cs="黑体"/>
                <w:sz w:val="31"/>
                <w:szCs w:val="31"/>
              </w:rPr>
            </w:pPr>
            <w:r>
              <w:rPr>
                <w:rFonts w:ascii="黑体" w:hAnsi="黑体" w:eastAsia="黑体" w:cs="黑体"/>
                <w:spacing w:val="3"/>
                <w:sz w:val="31"/>
                <w:szCs w:val="31"/>
              </w:rPr>
              <w:t>手机号</w:t>
            </w:r>
          </w:p>
        </w:tc>
        <w:tc>
          <w:tcPr>
            <w:tcW w:w="1725" w:type="dxa"/>
            <w:vAlign w:val="center"/>
          </w:tcPr>
          <w:p w14:paraId="570ACFD9">
            <w:pPr>
              <w:spacing w:before="189" w:line="224" w:lineRule="auto"/>
              <w:ind w:left="204"/>
              <w:jc w:val="left"/>
              <w:rPr>
                <w:rFonts w:ascii="黑体" w:hAnsi="黑体" w:eastAsia="黑体" w:cs="黑体"/>
                <w:sz w:val="31"/>
                <w:szCs w:val="31"/>
              </w:rPr>
            </w:pPr>
            <w:r>
              <w:rPr>
                <w:rFonts w:ascii="黑体" w:hAnsi="黑体" w:eastAsia="黑体" w:cs="黑体"/>
                <w:spacing w:val="1"/>
                <w:sz w:val="31"/>
                <w:szCs w:val="31"/>
              </w:rPr>
              <w:t>电子邮箱</w:t>
            </w:r>
          </w:p>
        </w:tc>
        <w:tc>
          <w:tcPr>
            <w:tcW w:w="1470" w:type="dxa"/>
            <w:vAlign w:val="center"/>
          </w:tcPr>
          <w:p w14:paraId="3CAD0A30">
            <w:pPr>
              <w:spacing w:before="189" w:line="224" w:lineRule="auto"/>
              <w:ind w:left="204"/>
              <w:jc w:val="left"/>
              <w:rPr>
                <w:rFonts w:hint="default" w:ascii="黑体" w:hAnsi="黑体" w:eastAsia="黑体" w:cs="黑体"/>
                <w:spacing w:val="1"/>
                <w:sz w:val="31"/>
                <w:szCs w:val="3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pacing w:val="1"/>
                <w:sz w:val="31"/>
                <w:szCs w:val="31"/>
                <w:lang w:val="en-US" w:eastAsia="zh-CN"/>
              </w:rPr>
              <w:t>QQ号</w:t>
            </w:r>
          </w:p>
        </w:tc>
      </w:tr>
      <w:tr w14:paraId="4BC04F5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6" w:hRule="atLeast"/>
        </w:trPr>
        <w:tc>
          <w:tcPr>
            <w:tcW w:w="1413" w:type="dxa"/>
            <w:vAlign w:val="center"/>
          </w:tcPr>
          <w:p w14:paraId="0792589E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1934" w:type="dxa"/>
            <w:vAlign w:val="center"/>
          </w:tcPr>
          <w:p w14:paraId="7B3A4AC2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1589" w:type="dxa"/>
            <w:vAlign w:val="center"/>
          </w:tcPr>
          <w:p w14:paraId="025E9C3F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1950" w:type="dxa"/>
            <w:vAlign w:val="center"/>
          </w:tcPr>
          <w:p w14:paraId="78ADE12B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1725" w:type="dxa"/>
            <w:vAlign w:val="center"/>
          </w:tcPr>
          <w:p w14:paraId="1E1BB954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1470" w:type="dxa"/>
            <w:vAlign w:val="center"/>
          </w:tcPr>
          <w:p w14:paraId="46E148DF">
            <w:pPr>
              <w:jc w:val="left"/>
              <w:rPr>
                <w:rFonts w:ascii="Arial"/>
                <w:sz w:val="21"/>
              </w:rPr>
            </w:pPr>
          </w:p>
        </w:tc>
      </w:tr>
    </w:tbl>
    <w:p w14:paraId="4A27F4E0">
      <w:pPr>
        <w:spacing w:line="314" w:lineRule="auto"/>
        <w:rPr>
          <w:rFonts w:ascii="Arial"/>
          <w:sz w:val="21"/>
        </w:rPr>
      </w:pPr>
    </w:p>
    <w:p w14:paraId="769F6ABC">
      <w:pPr>
        <w:pStyle w:val="2"/>
        <w:spacing w:before="91" w:line="363" w:lineRule="auto"/>
        <w:ind w:left="165" w:right="162" w:firstLine="569"/>
        <w:jc w:val="both"/>
        <w:rPr>
          <w:rFonts w:hint="eastAsia"/>
          <w:spacing w:val="1"/>
          <w:lang w:val="en-US" w:eastAsia="zh-CN"/>
        </w:rPr>
      </w:pPr>
      <w:r>
        <w:rPr>
          <w:spacing w:val="-3"/>
        </w:rPr>
        <w:t>请各</w:t>
      </w:r>
      <w:r>
        <w:rPr>
          <w:rFonts w:hint="eastAsia"/>
          <w:spacing w:val="-3"/>
          <w:lang w:val="en-US" w:eastAsia="zh-CN"/>
        </w:rPr>
        <w:t>市县</w:t>
      </w:r>
      <w:r>
        <w:rPr>
          <w:spacing w:val="-3"/>
        </w:rPr>
        <w:t>填报</w:t>
      </w:r>
      <w:r>
        <w:rPr>
          <w:spacing w:val="-34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 xml:space="preserve">1 </w:t>
      </w:r>
      <w:r>
        <w:rPr>
          <w:spacing w:val="-3"/>
        </w:rPr>
        <w:t>名负责教师培训工作的人员信息，并于</w:t>
      </w:r>
      <w:r>
        <w:rPr>
          <w:spacing w:val="-38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 xml:space="preserve">10 </w:t>
      </w:r>
      <w:r>
        <w:rPr>
          <w:spacing w:val="-3"/>
        </w:rPr>
        <w:t>月</w:t>
      </w:r>
      <w:r>
        <w:rPr>
          <w:rFonts w:hint="eastAsia" w:ascii="Times New Roman" w:hAnsi="Times New Roman" w:eastAsia="宋体" w:cs="Times New Roman"/>
          <w:spacing w:val="-3"/>
          <w:lang w:val="en-US" w:eastAsia="zh-CN"/>
        </w:rPr>
        <w:t>24</w:t>
      </w:r>
      <w:r>
        <w:rPr>
          <w:rFonts w:ascii="Times New Roman" w:hAnsi="Times New Roman" w:eastAsia="Times New Roman" w:cs="Times New Roman"/>
          <w:spacing w:val="48"/>
        </w:rPr>
        <w:t xml:space="preserve"> </w:t>
      </w:r>
      <w:r>
        <w:rPr>
          <w:spacing w:val="-3"/>
        </w:rPr>
        <w:t>日</w:t>
      </w:r>
      <w:r>
        <w:rPr>
          <w:spacing w:val="1"/>
        </w:rPr>
        <w:t>（周</w:t>
      </w:r>
      <w:r>
        <w:rPr>
          <w:rFonts w:hint="eastAsia"/>
          <w:spacing w:val="1"/>
          <w:lang w:val="en-US" w:eastAsia="zh-CN"/>
        </w:rPr>
        <w:t>六</w:t>
      </w:r>
      <w:r>
        <w:rPr>
          <w:spacing w:val="1"/>
        </w:rPr>
        <w:t>）</w:t>
      </w:r>
      <w:r>
        <w:rPr>
          <w:rFonts w:ascii="Times New Roman" w:hAnsi="Times New Roman" w:eastAsia="Times New Roman" w:cs="Times New Roman"/>
          <w:spacing w:val="1"/>
        </w:rPr>
        <w:t>17:00</w:t>
      </w:r>
      <w:r>
        <w:rPr>
          <w:rFonts w:ascii="Times New Roman" w:hAnsi="Times New Roman" w:eastAsia="Times New Roman" w:cs="Times New Roman"/>
          <w:spacing w:val="62"/>
        </w:rPr>
        <w:t xml:space="preserve"> </w:t>
      </w:r>
      <w:r>
        <w:rPr>
          <w:spacing w:val="1"/>
        </w:rPr>
        <w:t>前将本表报送至</w:t>
      </w:r>
      <w:r>
        <w:rPr>
          <w:rFonts w:hint="eastAsia"/>
          <w:spacing w:val="1"/>
          <w:lang w:val="en-US" w:eastAsia="zh-CN"/>
        </w:rPr>
        <w:t>江苏开放大学国开分部教学管理中心</w:t>
      </w:r>
      <w:r>
        <w:rPr>
          <w:spacing w:val="1"/>
        </w:rPr>
        <w:t>邮</w:t>
      </w:r>
      <w:r>
        <w:rPr>
          <w:spacing w:val="-1"/>
        </w:rPr>
        <w:t>箱</w:t>
      </w:r>
      <w:r>
        <w:rPr>
          <w:rFonts w:hint="eastAsia"/>
          <w:spacing w:val="1"/>
          <w:lang w:val="en-US" w:eastAsia="zh-CN"/>
        </w:rPr>
        <w:t xml:space="preserve"> qiwei@jsou.edu.cn。</w:t>
      </w:r>
    </w:p>
    <w:sectPr>
      <w:footerReference r:id="rId5" w:type="default"/>
      <w:pgSz w:w="12240" w:h="15840"/>
      <w:pgMar w:top="1346" w:right="1632" w:bottom="1234" w:left="1634" w:header="0" w:footer="90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6D00CB">
    <w:pPr>
      <w:spacing w:line="213" w:lineRule="auto"/>
      <w:ind w:left="4302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2"/>
        <w:sz w:val="28"/>
        <w:szCs w:val="28"/>
      </w:rPr>
      <w:t>—</w:t>
    </w:r>
    <w:r>
      <w:rPr>
        <w:rFonts w:ascii="Times New Roman" w:hAnsi="Times New Roman" w:eastAsia="Times New Roman" w:cs="Times New Roman"/>
        <w:spacing w:val="-2"/>
        <w:sz w:val="28"/>
        <w:szCs w:val="28"/>
      </w:rPr>
      <w:t>6</w:t>
    </w:r>
    <w:r>
      <w:rPr>
        <w:rFonts w:ascii="宋体" w:hAnsi="宋体" w:eastAsia="宋体" w:cs="宋体"/>
        <w:spacing w:val="-2"/>
        <w:sz w:val="28"/>
        <w:szCs w:val="28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0527916"/>
    <w:rsid w:val="1AC01ED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28"/>
      <w:szCs w:val="28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105</Words>
  <Characters>126</Characters>
  <TotalTime>4</TotalTime>
  <ScaleCrop>false</ScaleCrop>
  <LinksUpToDate>false</LinksUpToDate>
  <CharactersWithSpaces>161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2026-10-21T01:23:34Z</dcterms:created>
  <dc:creator>Administrator</dc:creator>
  <cp:lastModifiedBy>祁维</cp:lastModifiedBy>
  <dcterms:modified xsi:type="dcterms:W3CDTF">2026-10-21T01:28:48Z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2026-10-20T12:00:48Z</vt:filetime>
  </property>
  <property fmtid="{D5CDD505-2E9C-101B-9397-08002B2CF9AE}" pid="4" name="KSOTemplateDocerSaveRecord">
    <vt:lpwstr>eyJoZGlkIjoiOGU0NDViZGMxNzk4OTUyOWIzOGQ4NzE3Mzk0NjNkYWQiLCJ1c2VySWQiOiIxNjYzMzM1NzkyIn0=</vt:lpwstr>
  </property>
  <property fmtid="{D5CDD505-2E9C-101B-9397-08002B2CF9AE}" pid="5" name="KSOProductBuildVer">
    <vt:lpwstr>2052-12.1.0.28505</vt:lpwstr>
  </property>
  <property fmtid="{D5CDD505-2E9C-101B-9397-08002B2CF9AE}" pid="6" name="ICV">
    <vt:lpwstr>02D413497B4845B7BBB806FAC0E0DBF2_12</vt:lpwstr>
  </property>
</Properties>
</file>